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3360D">
      <w:pPr>
        <w:spacing w:afterLines="100"/>
        <w:rPr>
          <w:rFonts w:hint="eastAsia" w:ascii="黑体" w:hAnsi="黑体" w:eastAsia="黑体" w:cs="黑体"/>
          <w:kern w:val="0"/>
          <w:sz w:val="32"/>
          <w:szCs w:val="32"/>
        </w:rPr>
      </w:pPr>
    </w:p>
    <w:p w14:paraId="1B4D80E7">
      <w:pPr>
        <w:spacing w:afterLines="100"/>
        <w:rPr>
          <w:rFonts w:ascii="Times New Roman" w:hAnsi="Times New Roman" w:eastAsia="仿宋_GB2312"/>
          <w:kern w:val="0"/>
          <w:sz w:val="32"/>
          <w:szCs w:val="32"/>
        </w:rPr>
      </w:pPr>
      <w:r>
        <w:rPr>
          <w:rFonts w:hint="eastAsia" w:ascii="黑体" w:hAnsi="黑体" w:eastAsia="黑体" w:cs="黑体"/>
          <w:kern w:val="0"/>
          <w:sz w:val="32"/>
          <w:szCs w:val="32"/>
        </w:rPr>
        <w:t>附件</w:t>
      </w:r>
      <w:r>
        <w:rPr>
          <w:rFonts w:ascii="Times New Roman" w:hAnsi="Times New Roman" w:eastAsia="仿宋_GB2312"/>
          <w:kern w:val="0"/>
          <w:sz w:val="32"/>
          <w:szCs w:val="32"/>
        </w:rPr>
        <w:t>1</w:t>
      </w:r>
    </w:p>
    <w:p w14:paraId="3300B025">
      <w:pPr>
        <w:rPr>
          <w:rFonts w:ascii="Times New Roman" w:hAnsi="Times New Roman" w:eastAsia="方正小标宋简体"/>
          <w:sz w:val="48"/>
          <w:szCs w:val="48"/>
        </w:rPr>
      </w:pPr>
    </w:p>
    <w:p w14:paraId="018198BD">
      <w:pPr>
        <w:rPr>
          <w:rFonts w:ascii="Times New Roman" w:hAnsi="Times New Roman" w:eastAsia="方正小标宋简体"/>
          <w:sz w:val="48"/>
          <w:szCs w:val="48"/>
        </w:rPr>
      </w:pPr>
    </w:p>
    <w:p w14:paraId="06D3D1DC">
      <w:pPr>
        <w:rPr>
          <w:rFonts w:ascii="Times New Roman" w:hAnsi="Times New Roman" w:eastAsia="方正小标宋简体"/>
          <w:sz w:val="48"/>
          <w:szCs w:val="48"/>
        </w:rPr>
      </w:pPr>
    </w:p>
    <w:p w14:paraId="40309A09">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14:paraId="72E864D1">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rPr>
        <w:t>2</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14:paraId="051E63F5">
      <w:pPr>
        <w:jc w:val="center"/>
        <w:rPr>
          <w:rFonts w:ascii="Times New Roman" w:hAnsi="Times New Roman" w:eastAsia="黑体"/>
          <w:sz w:val="32"/>
          <w:szCs w:val="32"/>
        </w:rPr>
      </w:pPr>
    </w:p>
    <w:p w14:paraId="36272FAF">
      <w:pPr>
        <w:jc w:val="center"/>
        <w:rPr>
          <w:rFonts w:ascii="Times New Roman" w:hAnsi="Times New Roman" w:eastAsia="黑体"/>
          <w:sz w:val="32"/>
          <w:szCs w:val="32"/>
        </w:rPr>
      </w:pPr>
    </w:p>
    <w:p w14:paraId="05D5672D">
      <w:pPr>
        <w:jc w:val="center"/>
        <w:rPr>
          <w:rFonts w:ascii="Times New Roman" w:hAnsi="Times New Roman" w:eastAsia="黑体"/>
          <w:sz w:val="32"/>
          <w:szCs w:val="32"/>
        </w:rPr>
      </w:pPr>
    </w:p>
    <w:p w14:paraId="058C50AC">
      <w:pPr>
        <w:jc w:val="center"/>
        <w:rPr>
          <w:rFonts w:ascii="Times New Roman" w:hAnsi="Times New Roman" w:eastAsia="黑体"/>
          <w:sz w:val="32"/>
          <w:szCs w:val="32"/>
        </w:rPr>
      </w:pPr>
    </w:p>
    <w:p w14:paraId="4BC21ED8">
      <w:pPr>
        <w:rPr>
          <w:rFonts w:ascii="Times New Roman" w:hAnsi="Times New Roman" w:eastAsia="黑体"/>
          <w:sz w:val="32"/>
          <w:szCs w:val="32"/>
        </w:rPr>
      </w:pPr>
    </w:p>
    <w:p w14:paraId="4A39F326">
      <w:pPr>
        <w:jc w:val="center"/>
        <w:rPr>
          <w:rFonts w:ascii="Times New Roman" w:hAnsi="Times New Roman"/>
          <w:sz w:val="36"/>
          <w:szCs w:val="36"/>
        </w:rPr>
      </w:pPr>
    </w:p>
    <w:p w14:paraId="05FF2F27">
      <w:pPr>
        <w:jc w:val="center"/>
        <w:rPr>
          <w:rFonts w:ascii="Times New Roman" w:hAnsi="Times New Roman"/>
          <w:sz w:val="36"/>
          <w:szCs w:val="36"/>
        </w:rPr>
      </w:pPr>
    </w:p>
    <w:p w14:paraId="55464B38">
      <w:pPr>
        <w:jc w:val="center"/>
        <w:rPr>
          <w:rFonts w:ascii="Times New Roman" w:hAnsi="Times New Roman"/>
          <w:sz w:val="36"/>
          <w:szCs w:val="36"/>
        </w:rPr>
      </w:pPr>
    </w:p>
    <w:p w14:paraId="501E7812">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：衡阳市环境保护局蒸湘分局</w:t>
      </w:r>
    </w:p>
    <w:p w14:paraId="3E84FCCB">
      <w:pPr>
        <w:jc w:val="center"/>
        <w:rPr>
          <w:rFonts w:hint="eastAsia" w:ascii="Times New Roman" w:hAnsi="Times New Roman" w:eastAsia="宋体"/>
          <w:sz w:val="36"/>
          <w:szCs w:val="36"/>
          <w:lang w:val="en-US" w:eastAsia="zh-CN"/>
        </w:rPr>
      </w:pPr>
      <w:r>
        <w:rPr>
          <w:rFonts w:hint="eastAsia" w:ascii="Times New Roman" w:hAnsi="Times New Roman"/>
          <w:sz w:val="36"/>
          <w:szCs w:val="36"/>
        </w:rPr>
        <w:t>主要负责人签字</w:t>
      </w:r>
      <w:r>
        <w:rPr>
          <w:rFonts w:ascii="Times New Roman" w:hAnsi="Times New Roman"/>
          <w:sz w:val="36"/>
          <w:szCs w:val="36"/>
        </w:rPr>
        <w:t>：</w:t>
      </w:r>
      <w:r>
        <w:rPr>
          <w:rFonts w:hint="eastAsia" w:ascii="Times New Roman" w:hAnsi="Times New Roman"/>
          <w:sz w:val="36"/>
          <w:szCs w:val="36"/>
          <w:lang w:eastAsia="zh-CN"/>
        </w:rPr>
        <w:t>肖冬柏</w:t>
      </w:r>
    </w:p>
    <w:p w14:paraId="647FA8B9">
      <w:pPr>
        <w:jc w:val="center"/>
        <w:rPr>
          <w:rFonts w:ascii="Times New Roman" w:hAnsi="Times New Roman" w:eastAsia="黑体"/>
          <w:sz w:val="36"/>
          <w:szCs w:val="36"/>
        </w:rPr>
      </w:pPr>
    </w:p>
    <w:p w14:paraId="50676E42">
      <w:pPr>
        <w:jc w:val="center"/>
        <w:rPr>
          <w:rFonts w:ascii="Times New Roman" w:hAnsi="Times New Roman" w:eastAsia="黑体"/>
          <w:sz w:val="32"/>
          <w:szCs w:val="32"/>
        </w:rPr>
      </w:pPr>
      <w:r>
        <w:rPr>
          <w:rFonts w:hint="eastAsia" w:ascii="Times New Roman" w:hAnsi="Times New Roman" w:eastAsia="黑体"/>
          <w:sz w:val="32"/>
          <w:szCs w:val="32"/>
          <w:lang w:val="en-US" w:eastAsia="zh-CN"/>
        </w:rPr>
        <w:t>2023</w:t>
      </w:r>
      <w:r>
        <w:rPr>
          <w:rFonts w:ascii="Times New Roman" w:hAnsi="Times New Roman" w:eastAsia="黑体"/>
          <w:sz w:val="32"/>
          <w:szCs w:val="32"/>
        </w:rPr>
        <w:t xml:space="preserve">年  </w:t>
      </w:r>
      <w:r>
        <w:rPr>
          <w:rFonts w:hint="eastAsia" w:ascii="Times New Roman" w:hAnsi="Times New Roman" w:eastAsia="黑体"/>
          <w:sz w:val="32"/>
          <w:szCs w:val="32"/>
        </w:rPr>
        <w:t xml:space="preserve"> </w:t>
      </w:r>
      <w:r>
        <w:rPr>
          <w:rFonts w:hint="eastAsia" w:ascii="Times New Roman" w:hAnsi="Times New Roman" w:eastAsia="黑体"/>
          <w:sz w:val="32"/>
          <w:szCs w:val="32"/>
          <w:lang w:val="en-US" w:eastAsia="zh-CN"/>
        </w:rPr>
        <w:t>3</w:t>
      </w:r>
      <w:r>
        <w:rPr>
          <w:rFonts w:ascii="Times New Roman" w:hAnsi="Times New Roman" w:eastAsia="黑体"/>
          <w:sz w:val="32"/>
          <w:szCs w:val="32"/>
        </w:rPr>
        <w:t xml:space="preserve"> 月  </w:t>
      </w:r>
      <w:r>
        <w:rPr>
          <w:rFonts w:hint="eastAsia" w:ascii="Times New Roman" w:hAnsi="Times New Roman" w:eastAsia="黑体"/>
          <w:sz w:val="32"/>
          <w:szCs w:val="32"/>
        </w:rPr>
        <w:t xml:space="preserve"> </w:t>
      </w:r>
      <w:r>
        <w:rPr>
          <w:rFonts w:hint="eastAsia" w:ascii="Times New Roman" w:hAnsi="Times New Roman" w:eastAsia="黑体"/>
          <w:sz w:val="32"/>
          <w:szCs w:val="32"/>
          <w:lang w:val="en-US" w:eastAsia="zh-CN"/>
        </w:rPr>
        <w:t>29</w:t>
      </w:r>
      <w:r>
        <w:rPr>
          <w:rFonts w:ascii="Times New Roman" w:hAnsi="Times New Roman" w:eastAsia="黑体"/>
          <w:sz w:val="32"/>
          <w:szCs w:val="32"/>
        </w:rPr>
        <w:t>日</w:t>
      </w:r>
    </w:p>
    <w:p w14:paraId="0523A93D">
      <w:pPr>
        <w:jc w:val="center"/>
        <w:rPr>
          <w:rFonts w:ascii="Times New Roman" w:hAnsi="Times New Roman" w:eastAsia="黑体"/>
          <w:sz w:val="32"/>
          <w:szCs w:val="32"/>
        </w:rPr>
      </w:pPr>
    </w:p>
    <w:p w14:paraId="1E29F1E7">
      <w:pPr>
        <w:spacing w:line="600" w:lineRule="exact"/>
        <w:rPr>
          <w:rFonts w:ascii="Times New Roman" w:hAnsi="Times New Roman" w:eastAsia="方正小标宋简体"/>
          <w:sz w:val="44"/>
          <w:szCs w:val="44"/>
        </w:rPr>
      </w:pPr>
    </w:p>
    <w:p w14:paraId="43E4FFB9">
      <w:pPr>
        <w:spacing w:line="600" w:lineRule="exact"/>
        <w:jc w:val="center"/>
        <w:rPr>
          <w:rFonts w:ascii="Times New Roman" w:hAnsi="Times New Roman" w:eastAsia="方正小标宋简体"/>
          <w:sz w:val="44"/>
          <w:szCs w:val="44"/>
        </w:rPr>
      </w:pPr>
    </w:p>
    <w:p w14:paraId="15720763">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14:paraId="66674B64">
      <w:pPr>
        <w:spacing w:line="600" w:lineRule="exact"/>
        <w:jc w:val="center"/>
        <w:rPr>
          <w:rFonts w:ascii="Times New Roman" w:hAnsi="Times New Roman" w:eastAsia="楷体_GB2312"/>
          <w:sz w:val="32"/>
          <w:szCs w:val="32"/>
        </w:rPr>
      </w:pPr>
      <w:r>
        <w:rPr>
          <w:rFonts w:ascii="Times New Roman" w:hAnsi="Times New Roman" w:eastAsia="楷体_GB2312"/>
          <w:sz w:val="32"/>
          <w:szCs w:val="32"/>
        </w:rPr>
        <w:t>（参考提纲）</w:t>
      </w:r>
    </w:p>
    <w:p w14:paraId="2DF1C267">
      <w:pPr>
        <w:rPr>
          <w:rFonts w:ascii="Times New Roman" w:hAnsi="Times New Roman" w:eastAsia="方正小标宋_GBK"/>
          <w:sz w:val="32"/>
          <w:szCs w:val="32"/>
        </w:rPr>
      </w:pPr>
    </w:p>
    <w:p w14:paraId="26E550F6">
      <w:pPr>
        <w:pStyle w:val="16"/>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eastAsia="黑体"/>
          <w:sz w:val="32"/>
          <w:szCs w:val="32"/>
        </w:rPr>
      </w:pPr>
      <w:r>
        <w:rPr>
          <w:rFonts w:hint="eastAsia" w:eastAsia="黑体"/>
          <w:sz w:val="32"/>
          <w:szCs w:val="32"/>
        </w:rPr>
        <w:t>一、单位基本情况</w:t>
      </w:r>
    </w:p>
    <w:p w14:paraId="745A667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1．主要职能：从事为环境保护提供监管保障。环境违法行为的查处，水体、大气、土壤、噪音、光、恶臭、机动车等污染和防治及监管，主要污染物排放的总量控制，固体废物的监管。</w:t>
      </w:r>
    </w:p>
    <w:p w14:paraId="39C8CB28">
      <w:pPr>
        <w:pStyle w:val="16"/>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2．机构情况：隶属于衡阳市生态环境局二级机构，是市财政全额拨款的公益性事业单位，独立编制独立核算。</w:t>
      </w:r>
    </w:p>
    <w:p w14:paraId="59A6CC8C">
      <w:pPr>
        <w:spacing w:line="560"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3．人员情况：</w:t>
      </w:r>
      <w:r>
        <w:rPr>
          <w:rFonts w:hint="eastAsia" w:eastAsia="楷体"/>
          <w:sz w:val="32"/>
          <w:szCs w:val="32"/>
          <w:lang w:eastAsia="zh-CN"/>
        </w:rPr>
        <w:t>行政编制</w:t>
      </w:r>
      <w:r>
        <w:rPr>
          <w:rFonts w:hint="eastAsia" w:eastAsia="楷体"/>
          <w:sz w:val="32"/>
          <w:szCs w:val="32"/>
          <w:lang w:val="en-US" w:eastAsia="zh-CN"/>
        </w:rPr>
        <w:t>4人，</w:t>
      </w:r>
      <w:r>
        <w:rPr>
          <w:rFonts w:hint="eastAsia" w:ascii="楷体" w:hAnsi="楷体" w:eastAsia="楷体" w:cs="楷体"/>
          <w:sz w:val="32"/>
          <w:szCs w:val="32"/>
        </w:rPr>
        <w:t>全额拨款事业编制人员</w:t>
      </w:r>
      <w:r>
        <w:rPr>
          <w:rFonts w:hint="eastAsia" w:ascii="楷体" w:hAnsi="楷体" w:eastAsia="楷体" w:cs="楷体"/>
          <w:sz w:val="32"/>
          <w:szCs w:val="32"/>
          <w:lang w:val="en-US" w:eastAsia="zh-CN"/>
        </w:rPr>
        <w:t>20</w:t>
      </w:r>
      <w:r>
        <w:rPr>
          <w:rFonts w:hint="eastAsia" w:ascii="楷体" w:hAnsi="楷体" w:eastAsia="楷体" w:cs="楷体"/>
          <w:sz w:val="32"/>
          <w:szCs w:val="32"/>
        </w:rPr>
        <w:t>人，临时聘用人员</w:t>
      </w:r>
      <w:r>
        <w:rPr>
          <w:rFonts w:hint="eastAsia" w:ascii="楷体" w:hAnsi="楷体" w:eastAsia="楷体" w:cs="楷体"/>
          <w:sz w:val="32"/>
          <w:szCs w:val="32"/>
          <w:lang w:val="en-US" w:eastAsia="zh-CN"/>
        </w:rPr>
        <w:t>1</w:t>
      </w:r>
      <w:r>
        <w:rPr>
          <w:rFonts w:hint="eastAsia" w:ascii="楷体" w:hAnsi="楷体" w:eastAsia="楷体" w:cs="楷体"/>
          <w:sz w:val="32"/>
          <w:szCs w:val="32"/>
        </w:rPr>
        <w:t>人，现有职工</w:t>
      </w:r>
      <w:r>
        <w:rPr>
          <w:rFonts w:hint="eastAsia" w:ascii="楷体" w:hAnsi="楷体" w:eastAsia="楷体" w:cs="楷体"/>
          <w:sz w:val="32"/>
          <w:szCs w:val="32"/>
          <w:lang w:val="en-US" w:eastAsia="zh-CN"/>
        </w:rPr>
        <w:t>25</w:t>
      </w:r>
      <w:r>
        <w:rPr>
          <w:rFonts w:hint="eastAsia" w:ascii="楷体" w:hAnsi="楷体" w:eastAsia="楷体" w:cs="楷体"/>
          <w:sz w:val="32"/>
          <w:szCs w:val="32"/>
        </w:rPr>
        <w:t>人。202</w:t>
      </w:r>
      <w:r>
        <w:rPr>
          <w:rFonts w:hint="eastAsia" w:ascii="楷体" w:hAnsi="楷体" w:eastAsia="楷体" w:cs="楷体"/>
          <w:sz w:val="32"/>
          <w:szCs w:val="32"/>
          <w:lang w:val="en-US" w:eastAsia="zh-CN"/>
        </w:rPr>
        <w:t>2</w:t>
      </w:r>
      <w:r>
        <w:rPr>
          <w:rFonts w:hint="eastAsia" w:ascii="楷体" w:hAnsi="楷体" w:eastAsia="楷体" w:cs="楷体"/>
          <w:sz w:val="32"/>
          <w:szCs w:val="32"/>
        </w:rPr>
        <w:t>年年末共有</w:t>
      </w:r>
      <w:r>
        <w:rPr>
          <w:rFonts w:hint="eastAsia" w:ascii="楷体" w:hAnsi="楷体" w:eastAsia="楷体" w:cs="楷体"/>
          <w:sz w:val="32"/>
          <w:szCs w:val="32"/>
          <w:lang w:val="en-US" w:eastAsia="zh-CN"/>
        </w:rPr>
        <w:t>25</w:t>
      </w:r>
      <w:r>
        <w:rPr>
          <w:rFonts w:hint="eastAsia" w:ascii="楷体" w:hAnsi="楷体" w:eastAsia="楷体" w:cs="楷体"/>
          <w:sz w:val="32"/>
          <w:szCs w:val="32"/>
        </w:rPr>
        <w:t>人。</w:t>
      </w:r>
    </w:p>
    <w:p w14:paraId="6D07F0A4">
      <w:pPr>
        <w:pStyle w:val="16"/>
        <w:widowControl/>
        <w:ind w:firstLine="640"/>
        <w:rPr>
          <w:rFonts w:eastAsia="黑体"/>
          <w:sz w:val="32"/>
          <w:szCs w:val="32"/>
        </w:rPr>
      </w:pPr>
      <w:r>
        <w:rPr>
          <w:rFonts w:eastAsia="黑体"/>
          <w:sz w:val="32"/>
          <w:szCs w:val="32"/>
        </w:rPr>
        <w:t>二、一般公共预算支出情况</w:t>
      </w:r>
    </w:p>
    <w:p w14:paraId="394FB125">
      <w:pPr>
        <w:pStyle w:val="16"/>
        <w:widowControl/>
        <w:ind w:firstLine="643"/>
        <w:rPr>
          <w:rFonts w:eastAsia="楷体"/>
          <w:b/>
          <w:sz w:val="32"/>
          <w:szCs w:val="32"/>
        </w:rPr>
      </w:pPr>
      <w:r>
        <w:rPr>
          <w:rFonts w:eastAsia="楷体"/>
          <w:b/>
          <w:sz w:val="32"/>
          <w:szCs w:val="32"/>
        </w:rPr>
        <w:t>（一）基本支出情况</w:t>
      </w:r>
    </w:p>
    <w:p w14:paraId="04AFA640">
      <w:pPr>
        <w:pStyle w:val="16"/>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衡阳市环境保护局蒸湘分局202</w:t>
      </w:r>
      <w:r>
        <w:rPr>
          <w:rFonts w:hint="eastAsia" w:eastAsia="仿宋" w:cs="Times New Roman"/>
          <w:kern w:val="2"/>
          <w:sz w:val="32"/>
          <w:szCs w:val="32"/>
          <w:lang w:val="en-US" w:eastAsia="zh-CN" w:bidi="ar-SA"/>
        </w:rPr>
        <w:t>2</w:t>
      </w:r>
      <w:r>
        <w:rPr>
          <w:rFonts w:hint="eastAsia" w:ascii="Times New Roman" w:hAnsi="Times New Roman" w:eastAsia="仿宋" w:cs="Times New Roman"/>
          <w:kern w:val="2"/>
          <w:sz w:val="32"/>
          <w:szCs w:val="32"/>
          <w:lang w:val="en-US" w:eastAsia="zh-CN" w:bidi="ar-SA"/>
        </w:rPr>
        <w:t>年全年一般公共预算支出基本支出总计5,174,212.07元，其中包括以下几个方面：</w:t>
      </w:r>
    </w:p>
    <w:p w14:paraId="524CBE6D">
      <w:pPr>
        <w:pStyle w:val="16"/>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1、工资福利支出3,970,940.75元，</w:t>
      </w:r>
    </w:p>
    <w:p w14:paraId="2D8A1F2B">
      <w:pPr>
        <w:pStyle w:val="16"/>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2、商品和服务支出548,418.80元，</w:t>
      </w:r>
    </w:p>
    <w:p w14:paraId="47A8CAF8">
      <w:pPr>
        <w:pStyle w:val="16"/>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3、对个人及家庭的补助486,830.52元。</w:t>
      </w:r>
    </w:p>
    <w:p w14:paraId="34921D17">
      <w:pPr>
        <w:pStyle w:val="16"/>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4、资本性支出168,022.00元。</w:t>
      </w:r>
    </w:p>
    <w:p w14:paraId="442B91A5">
      <w:pPr>
        <w:pStyle w:val="16"/>
        <w:widowControl/>
        <w:ind w:firstLine="643"/>
        <w:rPr>
          <w:rFonts w:eastAsia="楷体"/>
          <w:b/>
          <w:sz w:val="32"/>
          <w:szCs w:val="32"/>
        </w:rPr>
      </w:pPr>
    </w:p>
    <w:p w14:paraId="75BE5059">
      <w:pPr>
        <w:pStyle w:val="16"/>
        <w:widowControl/>
        <w:numPr>
          <w:ilvl w:val="0"/>
          <w:numId w:val="1"/>
        </w:numPr>
        <w:ind w:firstLine="643"/>
        <w:rPr>
          <w:rFonts w:eastAsia="楷体"/>
          <w:b/>
          <w:sz w:val="32"/>
          <w:szCs w:val="32"/>
        </w:rPr>
      </w:pPr>
      <w:r>
        <w:rPr>
          <w:rFonts w:eastAsia="楷体"/>
          <w:b/>
          <w:sz w:val="32"/>
          <w:szCs w:val="32"/>
        </w:rPr>
        <w:t>项目支出情况</w:t>
      </w:r>
    </w:p>
    <w:p w14:paraId="42B85B38">
      <w:pPr>
        <w:pStyle w:val="16"/>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202</w:t>
      </w:r>
      <w:r>
        <w:rPr>
          <w:rFonts w:hint="eastAsia" w:eastAsia="仿宋" w:cs="Times New Roman"/>
          <w:kern w:val="2"/>
          <w:sz w:val="32"/>
          <w:szCs w:val="32"/>
          <w:lang w:val="en-US" w:eastAsia="zh-CN" w:bidi="ar-SA"/>
        </w:rPr>
        <w:t>2</w:t>
      </w:r>
      <w:r>
        <w:rPr>
          <w:rFonts w:hint="eastAsia" w:ascii="Times New Roman" w:hAnsi="Times New Roman" w:eastAsia="仿宋" w:cs="Times New Roman"/>
          <w:kern w:val="2"/>
          <w:sz w:val="32"/>
          <w:szCs w:val="32"/>
          <w:lang w:val="en-US" w:eastAsia="zh-CN" w:bidi="ar-SA"/>
        </w:rPr>
        <w:t>年全年一般公共预算项目总支出为1,050,000.00元。</w:t>
      </w:r>
    </w:p>
    <w:p w14:paraId="041F4F35">
      <w:pPr>
        <w:pStyle w:val="16"/>
        <w:widowControl/>
        <w:numPr>
          <w:ilvl w:val="0"/>
          <w:numId w:val="0"/>
        </w:numPr>
        <w:rPr>
          <w:rFonts w:eastAsia="楷体"/>
          <w:b/>
          <w:sz w:val="32"/>
          <w:szCs w:val="32"/>
        </w:rPr>
      </w:pPr>
    </w:p>
    <w:p w14:paraId="35AD3F0F">
      <w:pPr>
        <w:pStyle w:val="16"/>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eastAsia="黑体"/>
          <w:sz w:val="32"/>
          <w:szCs w:val="32"/>
        </w:rPr>
      </w:pPr>
      <w:r>
        <w:rPr>
          <w:rFonts w:hint="eastAsia" w:eastAsia="黑体"/>
          <w:sz w:val="32"/>
          <w:szCs w:val="32"/>
        </w:rPr>
        <w:t>三、政府性基金预算支出情况</w:t>
      </w:r>
    </w:p>
    <w:p w14:paraId="634C6036">
      <w:pPr>
        <w:pStyle w:val="16"/>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政府性基金预算支出情况无</w:t>
      </w:r>
    </w:p>
    <w:p w14:paraId="20B076A1">
      <w:pPr>
        <w:pStyle w:val="16"/>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eastAsia="黑体"/>
          <w:sz w:val="32"/>
          <w:szCs w:val="32"/>
        </w:rPr>
      </w:pPr>
      <w:r>
        <w:rPr>
          <w:rFonts w:hint="eastAsia" w:eastAsia="黑体"/>
          <w:sz w:val="32"/>
          <w:szCs w:val="32"/>
        </w:rPr>
        <w:t>四、国有资本经营预算支出情况</w:t>
      </w:r>
    </w:p>
    <w:p w14:paraId="4D029266">
      <w:pPr>
        <w:pStyle w:val="16"/>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国有资本经营预算支出情况无</w:t>
      </w:r>
    </w:p>
    <w:p w14:paraId="2087C473">
      <w:pPr>
        <w:pStyle w:val="16"/>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eastAsia="黑体"/>
          <w:sz w:val="32"/>
          <w:szCs w:val="32"/>
        </w:rPr>
      </w:pPr>
      <w:r>
        <w:rPr>
          <w:rFonts w:hint="eastAsia" w:eastAsia="黑体"/>
          <w:sz w:val="32"/>
          <w:szCs w:val="32"/>
        </w:rPr>
        <w:t>五、社会保险基金预算支出情况</w:t>
      </w:r>
    </w:p>
    <w:p w14:paraId="2AFA7F74">
      <w:pPr>
        <w:pStyle w:val="16"/>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eastAsia="黑体"/>
          <w:sz w:val="32"/>
          <w:szCs w:val="32"/>
        </w:rPr>
      </w:pPr>
      <w:r>
        <w:rPr>
          <w:rFonts w:hint="eastAsia" w:ascii="Times New Roman" w:hAnsi="Times New Roman" w:eastAsia="仿宋" w:cs="Times New Roman"/>
          <w:kern w:val="2"/>
          <w:sz w:val="32"/>
          <w:szCs w:val="32"/>
          <w:lang w:val="en-US" w:eastAsia="zh-CN" w:bidi="ar-SA"/>
        </w:rPr>
        <w:t>社会保险基金预算支出情况无</w:t>
      </w:r>
    </w:p>
    <w:p w14:paraId="4448543E">
      <w:pPr>
        <w:widowControl/>
        <w:ind w:firstLine="640" w:firstLineChars="200"/>
        <w:rPr>
          <w:rFonts w:ascii="Times New Roman" w:hAnsi="Times New Roman" w:eastAsia="黑体"/>
          <w:sz w:val="32"/>
          <w:szCs w:val="32"/>
        </w:rPr>
      </w:pPr>
      <w:r>
        <w:rPr>
          <w:rFonts w:ascii="Times New Roman" w:hAnsi="Times New Roman" w:eastAsia="黑体"/>
          <w:sz w:val="32"/>
          <w:szCs w:val="32"/>
        </w:rPr>
        <w:t>六、部门整体支出绩效情况</w:t>
      </w:r>
    </w:p>
    <w:p w14:paraId="68F848DC">
      <w:pPr>
        <w:pStyle w:val="16"/>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认真抓好内部审计工作，认真部署，扎扎实实地开展内部审计工作。明确了全年的工作任务和要求，使全年的审计工作做到了有计划、有部署。</w:t>
      </w:r>
    </w:p>
    <w:p w14:paraId="4D619624">
      <w:pPr>
        <w:pStyle w:val="16"/>
        <w:widowControl/>
        <w:ind w:firstLine="640"/>
        <w:rPr>
          <w:rFonts w:eastAsia="黑体"/>
          <w:sz w:val="32"/>
          <w:szCs w:val="32"/>
        </w:rPr>
      </w:pPr>
      <w:r>
        <w:rPr>
          <w:rFonts w:eastAsia="黑体"/>
          <w:sz w:val="32"/>
          <w:szCs w:val="32"/>
        </w:rPr>
        <w:t>七、存在的问题及原因分析</w:t>
      </w:r>
    </w:p>
    <w:p w14:paraId="08E65C08">
      <w:pPr>
        <w:pStyle w:val="16"/>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202</w:t>
      </w:r>
      <w:r>
        <w:rPr>
          <w:rFonts w:hint="eastAsia" w:eastAsia="仿宋" w:cs="Times New Roman"/>
          <w:kern w:val="2"/>
          <w:sz w:val="32"/>
          <w:szCs w:val="32"/>
          <w:lang w:val="en-US" w:eastAsia="zh-CN" w:bidi="ar-SA"/>
        </w:rPr>
        <w:t>2</w:t>
      </w:r>
      <w:r>
        <w:rPr>
          <w:rFonts w:hint="eastAsia" w:ascii="Times New Roman" w:hAnsi="Times New Roman" w:eastAsia="仿宋" w:cs="Times New Roman"/>
          <w:kern w:val="2"/>
          <w:sz w:val="32"/>
          <w:szCs w:val="32"/>
          <w:lang w:val="en-US" w:eastAsia="zh-CN" w:bidi="ar-SA"/>
        </w:rPr>
        <w:t>年我局财政预算资金收入为5,857,525.75元，其他收入366,686.32元；实际支出6,224,212.07元，</w:t>
      </w:r>
      <w:r>
        <w:rPr>
          <w:rFonts w:hint="eastAsia" w:eastAsia="仿宋" w:cs="Times New Roman"/>
          <w:kern w:val="2"/>
          <w:sz w:val="32"/>
          <w:szCs w:val="32"/>
          <w:lang w:val="en-US" w:eastAsia="zh-CN" w:bidi="ar-SA"/>
        </w:rPr>
        <w:t>2022年度实行以支定收政策全年无结余</w:t>
      </w:r>
      <w:r>
        <w:rPr>
          <w:rFonts w:hint="eastAsia" w:ascii="Times New Roman" w:hAnsi="Times New Roman" w:eastAsia="仿宋" w:cs="Times New Roman"/>
          <w:kern w:val="2"/>
          <w:sz w:val="32"/>
          <w:szCs w:val="32"/>
          <w:lang w:val="en-US" w:eastAsia="zh-CN" w:bidi="ar-SA"/>
        </w:rPr>
        <w:t>。</w:t>
      </w:r>
    </w:p>
    <w:p w14:paraId="19BB8108">
      <w:pPr>
        <w:pStyle w:val="16"/>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经费缺口无保障主要原因：1、衡阳市环境保护局蒸湘分局所隶属于衡阳市生态环境局二级机构，属于全额拔款单位，全年预算单位运行经费存在缺口。</w:t>
      </w:r>
    </w:p>
    <w:p w14:paraId="3FAEA915">
      <w:pPr>
        <w:pStyle w:val="16"/>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 xml:space="preserve"> 2、衡阳市环境保护局蒸湘分局自2018年取消了排污费收费业务后，收入来源严重短缺。</w:t>
      </w:r>
    </w:p>
    <w:p w14:paraId="3FC0CCA3">
      <w:pPr>
        <w:pStyle w:val="16"/>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eastAsia="楷体"/>
          <w:sz w:val="32"/>
          <w:szCs w:val="32"/>
        </w:rPr>
      </w:pPr>
      <w:r>
        <w:rPr>
          <w:rFonts w:hint="eastAsia" w:ascii="Times New Roman" w:hAnsi="Times New Roman" w:eastAsia="仿宋" w:cs="Times New Roman"/>
          <w:kern w:val="2"/>
          <w:sz w:val="32"/>
          <w:szCs w:val="32"/>
          <w:lang w:val="en-US" w:eastAsia="zh-CN" w:bidi="ar-SA"/>
        </w:rPr>
        <w:t>采取的措施：响应财政局“以事养人”的原则，积极承担辖区内环境保护提供监管保障，环境违法行为的查处工作</w:t>
      </w:r>
      <w:r>
        <w:rPr>
          <w:rFonts w:hint="eastAsia" w:eastAsia="楷体"/>
          <w:sz w:val="32"/>
          <w:szCs w:val="32"/>
        </w:rPr>
        <w:t>。</w:t>
      </w:r>
    </w:p>
    <w:p w14:paraId="4EA7FFA9">
      <w:pPr>
        <w:widowControl/>
        <w:numPr>
          <w:ilvl w:val="0"/>
          <w:numId w:val="2"/>
        </w:numPr>
        <w:ind w:firstLine="640" w:firstLineChars="200"/>
        <w:rPr>
          <w:rFonts w:ascii="Times New Roman" w:hAnsi="Times New Roman" w:eastAsia="黑体"/>
          <w:sz w:val="32"/>
          <w:szCs w:val="32"/>
        </w:rPr>
      </w:pPr>
      <w:r>
        <w:rPr>
          <w:rFonts w:ascii="Times New Roman" w:hAnsi="Times New Roman" w:eastAsia="黑体"/>
          <w:sz w:val="32"/>
          <w:szCs w:val="32"/>
        </w:rPr>
        <w:t>下一步改进措施</w:t>
      </w:r>
    </w:p>
    <w:p w14:paraId="52042471">
      <w:pPr>
        <w:pStyle w:val="16"/>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1.科学合理编制预算，严格执行预算。</w:t>
      </w:r>
    </w:p>
    <w:p w14:paraId="34844BA0">
      <w:pPr>
        <w:pStyle w:val="16"/>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14:paraId="0FDDC4A4">
      <w:pPr>
        <w:pStyle w:val="16"/>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2.完善管理制度，进一步加强资产管理。</w:t>
      </w:r>
    </w:p>
    <w:p w14:paraId="08549AF7">
      <w:pPr>
        <w:pStyle w:val="16"/>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14:paraId="21C86F02">
      <w:pPr>
        <w:pStyle w:val="16"/>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3.加强新行政单位会计制度和新预算法学习培训。</w:t>
      </w:r>
    </w:p>
    <w:p w14:paraId="04CD2FC1">
      <w:pPr>
        <w:pStyle w:val="16"/>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eastAsia="黑体"/>
          <w:sz w:val="32"/>
          <w:szCs w:val="32"/>
        </w:rPr>
      </w:pPr>
      <w:r>
        <w:rPr>
          <w:rFonts w:hint="eastAsia" w:ascii="Times New Roman" w:hAnsi="Times New Roman" w:eastAsia="仿宋" w:cs="Times New Roman"/>
          <w:kern w:val="2"/>
          <w:sz w:val="32"/>
          <w:szCs w:val="32"/>
          <w:lang w:val="en-US" w:eastAsia="zh-CN" w:bidi="ar-SA"/>
        </w:rPr>
        <w:t xml:space="preserve">加强新《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 </w:t>
      </w:r>
      <w:r>
        <w:rPr>
          <w:rFonts w:hint="eastAsia" w:eastAsia="楷体"/>
          <w:sz w:val="32"/>
          <w:szCs w:val="32"/>
        </w:rPr>
        <w:t xml:space="preserve">    </w:t>
      </w:r>
    </w:p>
    <w:p w14:paraId="01969C19">
      <w:pPr>
        <w:widowControl/>
        <w:numPr>
          <w:ilvl w:val="0"/>
          <w:numId w:val="0"/>
        </w:numPr>
        <w:rPr>
          <w:rFonts w:ascii="Times New Roman" w:hAnsi="Times New Roman" w:eastAsia="黑体"/>
          <w:sz w:val="32"/>
          <w:szCs w:val="32"/>
        </w:rPr>
      </w:pPr>
    </w:p>
    <w:p w14:paraId="34D23881">
      <w:pPr>
        <w:widowControl/>
        <w:ind w:firstLine="640" w:firstLineChars="200"/>
        <w:rPr>
          <w:rFonts w:ascii="Times New Roman" w:hAnsi="Times New Roman" w:eastAsia="黑体"/>
          <w:sz w:val="32"/>
          <w:szCs w:val="32"/>
        </w:rPr>
      </w:pPr>
      <w:r>
        <w:rPr>
          <w:rFonts w:ascii="Times New Roman" w:hAnsi="Times New Roman" w:eastAsia="黑体"/>
          <w:sz w:val="32"/>
          <w:szCs w:val="32"/>
        </w:rPr>
        <w:t>九、其他需要说明的情况</w:t>
      </w:r>
    </w:p>
    <w:p w14:paraId="51DF0583">
      <w:pPr>
        <w:widowControl/>
        <w:ind w:firstLine="640" w:firstLineChars="200"/>
        <w:rPr>
          <w:rFonts w:hint="eastAsia" w:ascii="Times New Roman" w:hAnsi="Times New Roman" w:eastAsia="宋体"/>
          <w:sz w:val="32"/>
          <w:szCs w:val="32"/>
          <w:lang w:eastAsia="zh-CN"/>
        </w:rPr>
      </w:pPr>
      <w:r>
        <w:rPr>
          <w:rFonts w:hint="eastAsia" w:ascii="Times New Roman" w:hAnsi="Times New Roman"/>
          <w:sz w:val="32"/>
          <w:szCs w:val="32"/>
          <w:lang w:eastAsia="zh-CN"/>
        </w:rPr>
        <w:t>无</w:t>
      </w:r>
    </w:p>
    <w:p w14:paraId="1923A029">
      <w:pPr>
        <w:widowControl/>
        <w:ind w:firstLine="640" w:firstLineChars="200"/>
        <w:rPr>
          <w:rFonts w:ascii="Times New Roman" w:hAnsi="Times New Roman" w:eastAsia="仿宋"/>
          <w:sz w:val="32"/>
          <w:szCs w:val="32"/>
        </w:rPr>
      </w:pPr>
      <w:r>
        <w:rPr>
          <w:rFonts w:ascii="Times New Roman" w:hAnsi="Times New Roman" w:eastAsia="仿宋"/>
          <w:sz w:val="32"/>
          <w:szCs w:val="32"/>
        </w:rPr>
        <w:t>报告应包括以下附件：</w:t>
      </w:r>
    </w:p>
    <w:p w14:paraId="13C19454">
      <w:pPr>
        <w:ind w:firstLine="640" w:firstLineChars="200"/>
        <w:rPr>
          <w:rFonts w:ascii="Times New Roman" w:hAnsi="Times New Roman" w:eastAsia="仿宋_GB2312"/>
          <w:sz w:val="32"/>
          <w:szCs w:val="32"/>
        </w:rPr>
      </w:pPr>
      <w:r>
        <w:rPr>
          <w:rFonts w:ascii="Times New Roman" w:hAnsi="Times New Roman" w:eastAsia="仿宋_GB2312"/>
          <w:sz w:val="32"/>
          <w:szCs w:val="32"/>
        </w:rPr>
        <w:t>1.部门整体支出绩效评价基础数据表</w:t>
      </w:r>
    </w:p>
    <w:p w14:paraId="6B55FA7C">
      <w:pPr>
        <w:ind w:firstLine="640" w:firstLineChars="200"/>
        <w:rPr>
          <w:rFonts w:ascii="Times New Roman" w:hAnsi="Times New Roman" w:eastAsia="仿宋_GB2312"/>
          <w:sz w:val="32"/>
          <w:szCs w:val="32"/>
        </w:rPr>
      </w:pPr>
      <w:r>
        <w:rPr>
          <w:rFonts w:ascii="Times New Roman" w:hAnsi="Times New Roman" w:eastAsia="仿宋_GB2312"/>
          <w:sz w:val="32"/>
          <w:szCs w:val="32"/>
        </w:rPr>
        <w:t>2.部门整体支出绩效自评表</w:t>
      </w:r>
    </w:p>
    <w:p w14:paraId="7FA3F094">
      <w:pPr>
        <w:ind w:firstLine="640" w:firstLineChars="200"/>
        <w:rPr>
          <w:rFonts w:ascii="Times New Roman" w:hAnsi="Times New Roman" w:eastAsia="仿宋_GB2312"/>
          <w:sz w:val="32"/>
          <w:szCs w:val="32"/>
        </w:rPr>
      </w:pPr>
      <w:r>
        <w:rPr>
          <w:rFonts w:ascii="Times New Roman" w:hAnsi="Times New Roman" w:eastAsia="仿宋_GB2312"/>
          <w:sz w:val="32"/>
          <w:szCs w:val="32"/>
        </w:rPr>
        <w:t>3.项目支出绩效自评表</w:t>
      </w:r>
      <w:r>
        <w:rPr>
          <w:rFonts w:ascii="Times New Roman" w:hAnsi="Times New Roman" w:eastAsia="仿宋"/>
          <w:sz w:val="32"/>
          <w:szCs w:val="32"/>
        </w:rPr>
        <w:t>（每个一级项目支出一张表）</w:t>
      </w:r>
    </w:p>
    <w:p w14:paraId="59CDE104">
      <w:pPr>
        <w:widowControl/>
        <w:ind w:firstLine="640" w:firstLineChars="200"/>
        <w:rPr>
          <w:rFonts w:ascii="Times New Roman" w:hAnsi="Times New Roman" w:eastAsia="仿宋"/>
          <w:sz w:val="32"/>
          <w:szCs w:val="32"/>
        </w:rPr>
      </w:pPr>
    </w:p>
    <w:p w14:paraId="7D3B0342">
      <w:pPr>
        <w:widowControl/>
        <w:ind w:firstLine="640" w:firstLineChars="200"/>
        <w:rPr>
          <w:rFonts w:ascii="Times New Roman" w:hAnsi="Times New Roman" w:eastAsia="仿宋"/>
          <w:sz w:val="32"/>
          <w:szCs w:val="32"/>
        </w:rPr>
      </w:pPr>
    </w:p>
    <w:p w14:paraId="2F1EBFFC">
      <w:pPr>
        <w:widowControl/>
        <w:ind w:firstLine="640" w:firstLineChars="200"/>
        <w:rPr>
          <w:rFonts w:ascii="Times New Roman" w:hAnsi="Times New Roman" w:eastAsia="仿宋"/>
          <w:sz w:val="32"/>
          <w:szCs w:val="32"/>
        </w:rPr>
      </w:pPr>
    </w:p>
    <w:p w14:paraId="49B821A1">
      <w:pPr>
        <w:ind w:firstLine="640" w:firstLineChars="200"/>
        <w:rPr>
          <w:rFonts w:ascii="Times New Roman" w:hAnsi="Times New Roman" w:eastAsia="仿宋"/>
          <w:sz w:val="32"/>
          <w:szCs w:val="32"/>
        </w:rPr>
      </w:pPr>
    </w:p>
    <w:p w14:paraId="1305F31E">
      <w:pPr>
        <w:spacing w:line="560" w:lineRule="exact"/>
        <w:ind w:firstLine="640" w:firstLineChars="200"/>
        <w:rPr>
          <w:rFonts w:ascii="Times New Roman" w:hAnsi="Times New Roman" w:eastAsia="仿宋"/>
          <w:sz w:val="32"/>
          <w:szCs w:val="32"/>
        </w:rPr>
      </w:pPr>
    </w:p>
    <w:p w14:paraId="7F785AF2">
      <w:pPr>
        <w:spacing w:line="560" w:lineRule="exact"/>
        <w:ind w:firstLine="640" w:firstLineChars="200"/>
        <w:rPr>
          <w:rFonts w:ascii="Times New Roman" w:hAnsi="Times New Roman" w:eastAsia="仿宋"/>
          <w:sz w:val="32"/>
          <w:szCs w:val="32"/>
        </w:rPr>
      </w:pPr>
    </w:p>
    <w:p w14:paraId="6E3D8919">
      <w:pPr>
        <w:spacing w:line="560" w:lineRule="exact"/>
        <w:ind w:firstLine="640" w:firstLineChars="200"/>
        <w:rPr>
          <w:rFonts w:ascii="Times New Roman" w:hAnsi="Times New Roman" w:eastAsia="仿宋"/>
          <w:sz w:val="32"/>
          <w:szCs w:val="32"/>
        </w:rPr>
      </w:pPr>
    </w:p>
    <w:p w14:paraId="08A703A5">
      <w:pPr>
        <w:spacing w:line="560" w:lineRule="exact"/>
        <w:ind w:firstLine="640" w:firstLineChars="200"/>
        <w:rPr>
          <w:rFonts w:ascii="Times New Roman" w:hAnsi="Times New Roman" w:eastAsia="仿宋"/>
          <w:sz w:val="32"/>
          <w:szCs w:val="32"/>
        </w:rPr>
      </w:pPr>
    </w:p>
    <w:p w14:paraId="51D9FCA9">
      <w:pPr>
        <w:spacing w:line="560" w:lineRule="exact"/>
        <w:ind w:firstLine="640" w:firstLineChars="200"/>
        <w:rPr>
          <w:rFonts w:ascii="Times New Roman" w:hAnsi="Times New Roman" w:eastAsia="仿宋"/>
          <w:sz w:val="32"/>
          <w:szCs w:val="32"/>
        </w:rPr>
      </w:pPr>
    </w:p>
    <w:p w14:paraId="2A4C6FF3">
      <w:pPr>
        <w:spacing w:line="560" w:lineRule="exact"/>
        <w:ind w:firstLine="640" w:firstLineChars="200"/>
        <w:rPr>
          <w:rFonts w:ascii="Times New Roman" w:hAnsi="Times New Roman" w:eastAsia="仿宋"/>
          <w:sz w:val="32"/>
          <w:szCs w:val="32"/>
        </w:rPr>
      </w:pPr>
    </w:p>
    <w:p w14:paraId="3C8A3B83">
      <w:pPr>
        <w:spacing w:line="560" w:lineRule="exact"/>
        <w:ind w:firstLine="640" w:firstLineChars="200"/>
        <w:rPr>
          <w:rFonts w:ascii="Times New Roman" w:hAnsi="Times New Roman" w:eastAsia="仿宋"/>
          <w:sz w:val="32"/>
          <w:szCs w:val="32"/>
        </w:rPr>
      </w:pPr>
    </w:p>
    <w:p w14:paraId="6552FD62">
      <w:pPr>
        <w:spacing w:line="560" w:lineRule="exact"/>
        <w:rPr>
          <w:rFonts w:ascii="Times New Roman" w:hAnsi="Times New Roman" w:eastAsia="仿宋"/>
          <w:sz w:val="32"/>
          <w:szCs w:val="32"/>
        </w:rPr>
      </w:pPr>
    </w:p>
    <w:p w14:paraId="0382EE63">
      <w:pPr>
        <w:spacing w:afterLines="100"/>
        <w:jc w:val="left"/>
        <w:rPr>
          <w:rFonts w:ascii="Times New Roman" w:hAnsi="Times New Roman" w:eastAsia="仿宋_GB2312"/>
          <w:kern w:val="0"/>
          <w:sz w:val="32"/>
          <w:szCs w:val="32"/>
        </w:rPr>
      </w:pPr>
    </w:p>
    <w:p w14:paraId="16BEBF29">
      <w:pPr>
        <w:ind w:right="640"/>
        <w:rPr>
          <w:rFonts w:ascii="黑体" w:hAnsi="黑体" w:eastAsia="黑体" w:cs="黑体"/>
          <w:kern w:val="0"/>
          <w:sz w:val="32"/>
          <w:szCs w:val="32"/>
        </w:rPr>
      </w:pPr>
    </w:p>
    <w:p w14:paraId="7299CE6F">
      <w:pPr>
        <w:ind w:right="640"/>
        <w:rPr>
          <w:rFonts w:ascii="Times New Roman" w:hAnsi="Times New Roman" w:eastAsia="仿宋_GB2312"/>
          <w:kern w:val="0"/>
          <w:sz w:val="36"/>
          <w:szCs w:val="36"/>
        </w:rPr>
      </w:pPr>
      <w:r>
        <w:rPr>
          <w:rFonts w:hint="eastAsia" w:ascii="黑体" w:hAnsi="黑体" w:eastAsia="黑体" w:cs="黑体"/>
          <w:kern w:val="0"/>
          <w:sz w:val="32"/>
          <w:szCs w:val="32"/>
        </w:rPr>
        <w:t>附件</w:t>
      </w:r>
      <w:r>
        <w:rPr>
          <w:rFonts w:ascii="Times New Roman" w:hAnsi="Times New Roman" w:eastAsia="仿宋_GB2312"/>
          <w:kern w:val="0"/>
          <w:sz w:val="32"/>
          <w:szCs w:val="32"/>
        </w:rPr>
        <w:t xml:space="preserve">2  </w:t>
      </w:r>
      <w:r>
        <w:rPr>
          <w:rFonts w:hint="eastAsia" w:ascii="Times New Roman" w:hAnsi="Times New Roman" w:eastAsia="仿宋_GB2312"/>
          <w:kern w:val="0"/>
          <w:sz w:val="32"/>
          <w:szCs w:val="32"/>
        </w:rPr>
        <w:t xml:space="preserve">    </w:t>
      </w:r>
      <w:r>
        <w:rPr>
          <w:rFonts w:hint="eastAsia" w:ascii="Times New Roman" w:hAnsi="Times New Roman" w:eastAsia="仿宋_GB2312"/>
          <w:kern w:val="0"/>
          <w:sz w:val="36"/>
          <w:szCs w:val="36"/>
        </w:rPr>
        <w:t xml:space="preserve"> </w:t>
      </w:r>
    </w:p>
    <w:p w14:paraId="7D2BDCC9">
      <w:pPr>
        <w:ind w:left="359" w:leftChars="171" w:right="640" w:firstLine="1440" w:firstLineChars="40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部门整体支出绩效评价基础数据表  </w:t>
      </w:r>
    </w:p>
    <w:p w14:paraId="7CFAE3F9">
      <w:pPr>
        <w:ind w:right="640"/>
        <w:rPr>
          <w:rFonts w:ascii="Times New Roman" w:hAnsi="Times New Roman" w:eastAsia="Times New Roman"/>
          <w:kern w:val="0"/>
          <w:sz w:val="24"/>
        </w:rPr>
      </w:pPr>
      <w:r>
        <w:rPr>
          <w:rFonts w:ascii="Times New Roman" w:hAnsi="Times New Roman"/>
          <w:kern w:val="0"/>
          <w:sz w:val="24"/>
        </w:rPr>
        <w:t>填报单位：</w:t>
      </w:r>
      <w:r>
        <w:rPr>
          <w:rFonts w:hint="eastAsia" w:ascii="Times New Roman" w:hAnsi="Times New Roman"/>
          <w:kern w:val="0"/>
          <w:sz w:val="24"/>
        </w:rPr>
        <w:t>衡阳市环境保护局蒸湘分局</w:t>
      </w:r>
      <w:r>
        <w:rPr>
          <w:rFonts w:ascii="Times New Roman" w:hAnsi="Times New Roman"/>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hint="eastAsia" w:ascii="Times New Roman" w:hAnsi="Times New Roman"/>
          <w:color w:val="000000"/>
          <w:kern w:val="0"/>
          <w:sz w:val="22"/>
        </w:rPr>
        <w:t xml:space="preserve"> （2022年度）</w:t>
      </w:r>
    </w:p>
    <w:tbl>
      <w:tblPr>
        <w:tblStyle w:val="7"/>
        <w:tblW w:w="9464" w:type="dxa"/>
        <w:jc w:val="center"/>
        <w:tblLayout w:type="fixed"/>
        <w:tblCellMar>
          <w:top w:w="0" w:type="dxa"/>
          <w:left w:w="108" w:type="dxa"/>
          <w:bottom w:w="0" w:type="dxa"/>
          <w:right w:w="108" w:type="dxa"/>
        </w:tblCellMar>
      </w:tblPr>
      <w:tblGrid>
        <w:gridCol w:w="3354"/>
        <w:gridCol w:w="2038"/>
        <w:gridCol w:w="2240"/>
        <w:gridCol w:w="1832"/>
      </w:tblGrid>
      <w:tr w14:paraId="29D52263">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14:paraId="1A1AFBAD">
            <w:pPr>
              <w:widowControl/>
              <w:jc w:val="center"/>
              <w:rPr>
                <w:rFonts w:ascii="Times New Roman" w:hAnsi="Times New Roman" w:eastAsia="Times New Roman"/>
                <w:kern w:val="0"/>
                <w:szCs w:val="21"/>
              </w:rPr>
            </w:pPr>
            <w:r>
              <w:rPr>
                <w:rFonts w:ascii="Times New Roman" w:hAnsi="Times New Roman"/>
                <w:kern w:val="0"/>
                <w:szCs w:val="21"/>
              </w:rPr>
              <w:t>财政供养人员情况</w:t>
            </w:r>
          </w:p>
        </w:tc>
        <w:tc>
          <w:tcPr>
            <w:tcW w:w="2038" w:type="dxa"/>
            <w:tcBorders>
              <w:top w:val="single" w:color="auto" w:sz="4" w:space="0"/>
              <w:left w:val="nil"/>
              <w:bottom w:val="single" w:color="auto" w:sz="4" w:space="0"/>
              <w:right w:val="single" w:color="auto" w:sz="4" w:space="0"/>
            </w:tcBorders>
            <w:vAlign w:val="center"/>
          </w:tcPr>
          <w:p w14:paraId="3B06935D">
            <w:pPr>
              <w:widowControl/>
              <w:jc w:val="center"/>
              <w:rPr>
                <w:rFonts w:ascii="Times New Roman" w:hAnsi="Times New Roman" w:eastAsia="Times New Roman"/>
                <w:b/>
                <w:bCs/>
                <w:kern w:val="0"/>
                <w:szCs w:val="21"/>
              </w:rPr>
            </w:pPr>
            <w:r>
              <w:rPr>
                <w:rFonts w:ascii="Times New Roman" w:hAnsi="Times New Roman"/>
                <w:b/>
                <w:bCs/>
                <w:kern w:val="0"/>
                <w:szCs w:val="21"/>
              </w:rPr>
              <w:t>编制数</w:t>
            </w:r>
          </w:p>
        </w:tc>
        <w:tc>
          <w:tcPr>
            <w:tcW w:w="2240" w:type="dxa"/>
            <w:tcBorders>
              <w:top w:val="single" w:color="auto" w:sz="4" w:space="0"/>
              <w:left w:val="nil"/>
              <w:bottom w:val="single" w:color="auto" w:sz="4" w:space="0"/>
              <w:right w:val="single" w:color="auto" w:sz="4" w:space="0"/>
            </w:tcBorders>
            <w:vAlign w:val="center"/>
          </w:tcPr>
          <w:p w14:paraId="68FC950F">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年实际在职人数</w:t>
            </w:r>
          </w:p>
        </w:tc>
        <w:tc>
          <w:tcPr>
            <w:tcW w:w="1832" w:type="dxa"/>
            <w:tcBorders>
              <w:top w:val="single" w:color="auto" w:sz="4" w:space="0"/>
              <w:left w:val="nil"/>
              <w:bottom w:val="single" w:color="auto" w:sz="4" w:space="0"/>
              <w:right w:val="single" w:color="auto" w:sz="4" w:space="0"/>
            </w:tcBorders>
            <w:vAlign w:val="center"/>
          </w:tcPr>
          <w:p w14:paraId="2A0B149F">
            <w:pPr>
              <w:widowControl/>
              <w:jc w:val="center"/>
              <w:rPr>
                <w:rFonts w:ascii="Times New Roman" w:hAnsi="Times New Roman" w:eastAsia="Times New Roman"/>
                <w:b/>
                <w:bCs/>
                <w:kern w:val="0"/>
                <w:szCs w:val="21"/>
              </w:rPr>
            </w:pPr>
            <w:r>
              <w:rPr>
                <w:rFonts w:ascii="Times New Roman" w:hAnsi="Times New Roman"/>
                <w:b/>
                <w:bCs/>
                <w:kern w:val="0"/>
                <w:szCs w:val="21"/>
              </w:rPr>
              <w:t>控制率</w:t>
            </w:r>
          </w:p>
        </w:tc>
      </w:tr>
      <w:tr w14:paraId="67213531">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612F17B2">
            <w:pPr>
              <w:widowControl/>
              <w:jc w:val="left"/>
              <w:rPr>
                <w:rFonts w:ascii="Times New Roman" w:hAnsi="Times New Roman" w:eastAsia="Times New Roman"/>
                <w:kern w:val="0"/>
                <w:szCs w:val="21"/>
              </w:rPr>
            </w:pPr>
          </w:p>
        </w:tc>
        <w:tc>
          <w:tcPr>
            <w:tcW w:w="2038" w:type="dxa"/>
            <w:tcBorders>
              <w:top w:val="single" w:color="auto" w:sz="4" w:space="0"/>
              <w:left w:val="nil"/>
              <w:bottom w:val="single" w:color="auto" w:sz="4" w:space="0"/>
              <w:right w:val="single" w:color="auto" w:sz="4" w:space="0"/>
            </w:tcBorders>
            <w:vAlign w:val="center"/>
          </w:tcPr>
          <w:p w14:paraId="38BCA52F">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auto" w:sz="4" w:space="0"/>
            </w:tcBorders>
            <w:vAlign w:val="center"/>
          </w:tcPr>
          <w:p w14:paraId="38933FD2">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auto" w:sz="4" w:space="0"/>
            </w:tcBorders>
            <w:vAlign w:val="center"/>
          </w:tcPr>
          <w:p w14:paraId="6D385EB8">
            <w:pPr>
              <w:widowControl/>
              <w:jc w:val="center"/>
              <w:rPr>
                <w:rFonts w:ascii="Times New Roman" w:hAnsi="Times New Roman" w:eastAsia="Times New Roman"/>
                <w:kern w:val="0"/>
                <w:szCs w:val="21"/>
              </w:rPr>
            </w:pPr>
            <w:r>
              <w:rPr>
                <w:rFonts w:ascii="Times New Roman" w:hAnsi="Times New Roman"/>
                <w:kern w:val="0"/>
                <w:szCs w:val="21"/>
              </w:rPr>
              <w:t>　</w:t>
            </w:r>
          </w:p>
        </w:tc>
      </w:tr>
      <w:tr w14:paraId="6564938A">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vAlign w:val="center"/>
          </w:tcPr>
          <w:p w14:paraId="780EEE84">
            <w:pPr>
              <w:widowControl/>
              <w:jc w:val="center"/>
              <w:rPr>
                <w:rFonts w:ascii="Times New Roman" w:hAnsi="Times New Roman" w:eastAsia="Times New Roman"/>
                <w:kern w:val="0"/>
                <w:szCs w:val="21"/>
              </w:rPr>
            </w:pPr>
            <w:r>
              <w:rPr>
                <w:rFonts w:ascii="Times New Roman" w:hAnsi="Times New Roman"/>
                <w:kern w:val="0"/>
                <w:szCs w:val="21"/>
              </w:rPr>
              <w:t>经费控制情况</w:t>
            </w:r>
          </w:p>
        </w:tc>
        <w:tc>
          <w:tcPr>
            <w:tcW w:w="2038" w:type="dxa"/>
            <w:tcBorders>
              <w:top w:val="single" w:color="auto" w:sz="4" w:space="0"/>
              <w:left w:val="nil"/>
              <w:bottom w:val="single" w:color="auto" w:sz="4" w:space="0"/>
              <w:right w:val="single" w:color="000000" w:sz="4" w:space="0"/>
            </w:tcBorders>
            <w:vAlign w:val="center"/>
          </w:tcPr>
          <w:p w14:paraId="7E2F1AF4">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1</w:t>
            </w:r>
            <w:r>
              <w:rPr>
                <w:rFonts w:ascii="Times New Roman" w:hAnsi="Times New Roman"/>
                <w:b/>
                <w:bCs/>
                <w:kern w:val="0"/>
                <w:szCs w:val="21"/>
              </w:rPr>
              <w:t>年决算数</w:t>
            </w:r>
          </w:p>
        </w:tc>
        <w:tc>
          <w:tcPr>
            <w:tcW w:w="2240" w:type="dxa"/>
            <w:tcBorders>
              <w:top w:val="single" w:color="auto" w:sz="4" w:space="0"/>
              <w:left w:val="nil"/>
              <w:bottom w:val="single" w:color="auto" w:sz="4" w:space="0"/>
              <w:right w:val="single" w:color="000000" w:sz="4" w:space="0"/>
            </w:tcBorders>
            <w:vAlign w:val="center"/>
          </w:tcPr>
          <w:p w14:paraId="0CDFE2FA">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年预算数</w:t>
            </w:r>
          </w:p>
        </w:tc>
        <w:tc>
          <w:tcPr>
            <w:tcW w:w="1832" w:type="dxa"/>
            <w:tcBorders>
              <w:top w:val="single" w:color="auto" w:sz="4" w:space="0"/>
              <w:left w:val="nil"/>
              <w:bottom w:val="single" w:color="auto" w:sz="4" w:space="0"/>
              <w:right w:val="single" w:color="000000" w:sz="4" w:space="0"/>
            </w:tcBorders>
            <w:vAlign w:val="center"/>
          </w:tcPr>
          <w:p w14:paraId="36BF230C">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年决算数</w:t>
            </w:r>
          </w:p>
        </w:tc>
      </w:tr>
      <w:tr w14:paraId="44C719DF">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535A7068">
            <w:pPr>
              <w:widowControl/>
              <w:jc w:val="left"/>
              <w:rPr>
                <w:rFonts w:ascii="Times New Roman" w:hAnsi="Times New Roman" w:eastAsia="Times New Roman"/>
                <w:kern w:val="0"/>
                <w:szCs w:val="21"/>
              </w:rPr>
            </w:pPr>
            <w:r>
              <w:rPr>
                <w:rFonts w:ascii="Times New Roman" w:hAnsi="Times New Roman"/>
                <w:kern w:val="0"/>
                <w:szCs w:val="21"/>
              </w:rPr>
              <w:t>一、部门基本支出</w:t>
            </w:r>
          </w:p>
        </w:tc>
        <w:tc>
          <w:tcPr>
            <w:tcW w:w="2038" w:type="dxa"/>
            <w:tcBorders>
              <w:top w:val="single" w:color="auto" w:sz="4" w:space="0"/>
              <w:left w:val="nil"/>
              <w:bottom w:val="single" w:color="auto" w:sz="4" w:space="0"/>
              <w:right w:val="single" w:color="000000" w:sz="4" w:space="0"/>
            </w:tcBorders>
            <w:vAlign w:val="center"/>
          </w:tcPr>
          <w:p w14:paraId="6D6E7CAF">
            <w:pPr>
              <w:jc w:val="center"/>
              <w:rPr>
                <w:rFonts w:hint="eastAsia" w:ascii="宋体" w:hAnsi="宋体" w:eastAsia="宋体" w:cs="宋体"/>
                <w:color w:val="000000" w:themeColor="text1"/>
                <w:kern w:val="2"/>
                <w:sz w:val="20"/>
                <w:szCs w:val="20"/>
                <w:lang w:val="en-US" w:eastAsia="zh-CN" w:bidi="ar-SA"/>
              </w:rPr>
            </w:pPr>
            <w:r>
              <w:rPr>
                <w:rFonts w:hint="eastAsia" w:ascii="宋体" w:hAnsi="宋体" w:cs="宋体"/>
                <w:color w:val="000000" w:themeColor="text1"/>
                <w:sz w:val="20"/>
                <w:szCs w:val="20"/>
              </w:rPr>
              <w:t>532.05</w:t>
            </w:r>
          </w:p>
        </w:tc>
        <w:tc>
          <w:tcPr>
            <w:tcW w:w="2240" w:type="dxa"/>
            <w:tcBorders>
              <w:top w:val="single" w:color="auto" w:sz="4" w:space="0"/>
              <w:left w:val="nil"/>
              <w:bottom w:val="single" w:color="auto" w:sz="4" w:space="0"/>
              <w:right w:val="single" w:color="000000" w:sz="4" w:space="0"/>
            </w:tcBorders>
            <w:vAlign w:val="center"/>
          </w:tcPr>
          <w:p w14:paraId="5751B496">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380.95</w:t>
            </w:r>
          </w:p>
        </w:tc>
        <w:tc>
          <w:tcPr>
            <w:tcW w:w="1832" w:type="dxa"/>
            <w:tcBorders>
              <w:top w:val="single" w:color="auto" w:sz="4" w:space="0"/>
              <w:left w:val="nil"/>
              <w:bottom w:val="single" w:color="auto" w:sz="4" w:space="0"/>
              <w:right w:val="single" w:color="000000" w:sz="4" w:space="0"/>
            </w:tcBorders>
            <w:vAlign w:val="center"/>
          </w:tcPr>
          <w:p w14:paraId="30934B59">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517.42</w:t>
            </w:r>
          </w:p>
        </w:tc>
      </w:tr>
      <w:tr w14:paraId="626AF14F">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4C382323">
            <w:pPr>
              <w:widowControl/>
              <w:jc w:val="left"/>
              <w:rPr>
                <w:rFonts w:ascii="Times New Roman" w:hAnsi="Times New Roman" w:eastAsia="Times New Roman"/>
                <w:kern w:val="0"/>
                <w:szCs w:val="21"/>
              </w:rPr>
            </w:pPr>
            <w:r>
              <w:rPr>
                <w:rFonts w:ascii="Times New Roman" w:hAnsi="Times New Roman"/>
                <w:kern w:val="0"/>
                <w:szCs w:val="21"/>
              </w:rPr>
              <w:t>其中：公用经费</w:t>
            </w:r>
          </w:p>
        </w:tc>
        <w:tc>
          <w:tcPr>
            <w:tcW w:w="2038" w:type="dxa"/>
            <w:tcBorders>
              <w:top w:val="single" w:color="auto" w:sz="4" w:space="0"/>
              <w:left w:val="nil"/>
              <w:bottom w:val="single" w:color="auto" w:sz="4" w:space="0"/>
              <w:right w:val="single" w:color="000000" w:sz="4" w:space="0"/>
            </w:tcBorders>
            <w:vAlign w:val="center"/>
          </w:tcPr>
          <w:p w14:paraId="6E05E1E9">
            <w:pPr>
              <w:jc w:val="center"/>
              <w:rPr>
                <w:rFonts w:hint="eastAsia" w:ascii="宋体" w:hAnsi="宋体" w:eastAsia="宋体" w:cs="宋体"/>
                <w:color w:val="000000" w:themeColor="text1"/>
                <w:kern w:val="2"/>
                <w:sz w:val="20"/>
                <w:szCs w:val="20"/>
                <w:lang w:val="en-US" w:eastAsia="zh-CN" w:bidi="ar-SA"/>
              </w:rPr>
            </w:pPr>
            <w:r>
              <w:rPr>
                <w:rFonts w:hint="eastAsia" w:ascii="宋体" w:hAnsi="宋体" w:cs="宋体"/>
                <w:color w:val="000000" w:themeColor="text1"/>
                <w:sz w:val="20"/>
                <w:szCs w:val="20"/>
              </w:rPr>
              <w:t>151.97</w:t>
            </w:r>
          </w:p>
        </w:tc>
        <w:tc>
          <w:tcPr>
            <w:tcW w:w="2240" w:type="dxa"/>
            <w:tcBorders>
              <w:top w:val="single" w:color="auto" w:sz="4" w:space="0"/>
              <w:left w:val="nil"/>
              <w:bottom w:val="single" w:color="auto" w:sz="4" w:space="0"/>
              <w:right w:val="single" w:color="000000" w:sz="4" w:space="0"/>
            </w:tcBorders>
            <w:vAlign w:val="center"/>
          </w:tcPr>
          <w:p w14:paraId="15AD2731">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152.73</w:t>
            </w:r>
          </w:p>
        </w:tc>
        <w:tc>
          <w:tcPr>
            <w:tcW w:w="1832" w:type="dxa"/>
            <w:tcBorders>
              <w:top w:val="single" w:color="auto" w:sz="4" w:space="0"/>
              <w:left w:val="nil"/>
              <w:bottom w:val="single" w:color="auto" w:sz="4" w:space="0"/>
              <w:right w:val="single" w:color="000000" w:sz="4" w:space="0"/>
            </w:tcBorders>
            <w:vAlign w:val="center"/>
          </w:tcPr>
          <w:p w14:paraId="4D3B41A4">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54.84</w:t>
            </w:r>
          </w:p>
        </w:tc>
      </w:tr>
      <w:tr w14:paraId="4A744060">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14:paraId="41B2C0DF">
            <w:pPr>
              <w:widowControl/>
              <w:jc w:val="left"/>
              <w:rPr>
                <w:rFonts w:ascii="Times New Roman" w:hAnsi="Times New Roman" w:eastAsia="Times New Roman"/>
                <w:kern w:val="0"/>
                <w:szCs w:val="21"/>
              </w:rPr>
            </w:pPr>
            <w:r>
              <w:rPr>
                <w:rFonts w:ascii="Times New Roman" w:hAnsi="Times New Roman"/>
                <w:kern w:val="0"/>
                <w:szCs w:val="21"/>
              </w:rPr>
              <w:t>其中：办公经费</w:t>
            </w:r>
          </w:p>
        </w:tc>
        <w:tc>
          <w:tcPr>
            <w:tcW w:w="2038" w:type="dxa"/>
            <w:tcBorders>
              <w:top w:val="single" w:color="auto" w:sz="4" w:space="0"/>
              <w:left w:val="nil"/>
              <w:bottom w:val="single" w:color="auto" w:sz="4" w:space="0"/>
              <w:right w:val="single" w:color="000000" w:sz="4" w:space="0"/>
            </w:tcBorders>
            <w:vAlign w:val="center"/>
          </w:tcPr>
          <w:p w14:paraId="137C3570">
            <w:pPr>
              <w:jc w:val="center"/>
              <w:rPr>
                <w:rFonts w:hint="eastAsia" w:ascii="宋体" w:hAnsi="宋体" w:eastAsia="宋体" w:cs="宋体"/>
                <w:color w:val="000000" w:themeColor="text1"/>
                <w:kern w:val="2"/>
                <w:sz w:val="20"/>
                <w:szCs w:val="20"/>
                <w:lang w:val="en-US" w:eastAsia="zh-CN" w:bidi="ar-SA"/>
              </w:rPr>
            </w:pPr>
            <w:r>
              <w:rPr>
                <w:rFonts w:hint="eastAsia" w:ascii="宋体" w:hAnsi="宋体" w:cs="宋体"/>
                <w:color w:val="000000" w:themeColor="text1"/>
                <w:sz w:val="20"/>
                <w:szCs w:val="20"/>
              </w:rPr>
              <w:t>12.87</w:t>
            </w:r>
          </w:p>
        </w:tc>
        <w:tc>
          <w:tcPr>
            <w:tcW w:w="2240" w:type="dxa"/>
            <w:tcBorders>
              <w:top w:val="single" w:color="auto" w:sz="4" w:space="0"/>
              <w:left w:val="nil"/>
              <w:bottom w:val="single" w:color="auto" w:sz="4" w:space="0"/>
              <w:right w:val="single" w:color="000000" w:sz="4" w:space="0"/>
            </w:tcBorders>
            <w:vAlign w:val="center"/>
          </w:tcPr>
          <w:p w14:paraId="3B891701">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71.68</w:t>
            </w:r>
          </w:p>
        </w:tc>
        <w:tc>
          <w:tcPr>
            <w:tcW w:w="1832" w:type="dxa"/>
            <w:tcBorders>
              <w:top w:val="single" w:color="auto" w:sz="4" w:space="0"/>
              <w:left w:val="nil"/>
              <w:bottom w:val="single" w:color="auto" w:sz="4" w:space="0"/>
              <w:right w:val="single" w:color="000000" w:sz="4" w:space="0"/>
            </w:tcBorders>
            <w:vAlign w:val="center"/>
          </w:tcPr>
          <w:p w14:paraId="02A7FA53">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46.02</w:t>
            </w:r>
          </w:p>
        </w:tc>
      </w:tr>
      <w:tr w14:paraId="627459A3">
        <w:tblPrEx>
          <w:tblCellMar>
            <w:top w:w="0" w:type="dxa"/>
            <w:left w:w="108" w:type="dxa"/>
            <w:bottom w:w="0" w:type="dxa"/>
            <w:right w:w="108" w:type="dxa"/>
          </w:tblCellMar>
        </w:tblPrEx>
        <w:trPr>
          <w:trHeight w:val="460" w:hRule="atLeast"/>
          <w:jc w:val="center"/>
        </w:trPr>
        <w:tc>
          <w:tcPr>
            <w:tcW w:w="3354" w:type="dxa"/>
            <w:tcBorders>
              <w:top w:val="nil"/>
              <w:left w:val="single" w:color="auto" w:sz="4" w:space="0"/>
              <w:bottom w:val="single" w:color="auto" w:sz="4" w:space="0"/>
              <w:right w:val="single" w:color="auto" w:sz="4" w:space="0"/>
            </w:tcBorders>
            <w:vAlign w:val="center"/>
          </w:tcPr>
          <w:p w14:paraId="1F5AECBF">
            <w:pPr>
              <w:widowControl/>
              <w:jc w:val="left"/>
              <w:rPr>
                <w:rFonts w:ascii="Times New Roman" w:hAnsi="Times New Roman" w:eastAsia="Times New Roman"/>
                <w:kern w:val="0"/>
                <w:szCs w:val="21"/>
              </w:rPr>
            </w:pPr>
            <w:r>
              <w:rPr>
                <w:rFonts w:ascii="Times New Roman" w:hAnsi="Times New Roman"/>
                <w:kern w:val="0"/>
                <w:szCs w:val="21"/>
              </w:rPr>
              <w:t>水费、电费、差旅费</w:t>
            </w:r>
          </w:p>
        </w:tc>
        <w:tc>
          <w:tcPr>
            <w:tcW w:w="2038" w:type="dxa"/>
            <w:tcBorders>
              <w:top w:val="single" w:color="auto" w:sz="4" w:space="0"/>
              <w:left w:val="nil"/>
              <w:bottom w:val="single" w:color="auto" w:sz="4" w:space="0"/>
              <w:right w:val="single" w:color="000000" w:sz="4" w:space="0"/>
            </w:tcBorders>
            <w:vAlign w:val="center"/>
          </w:tcPr>
          <w:p w14:paraId="78368D3D">
            <w:pPr>
              <w:jc w:val="center"/>
              <w:rPr>
                <w:rFonts w:hint="eastAsia" w:ascii="宋体" w:hAnsi="宋体" w:eastAsia="宋体" w:cs="宋体"/>
                <w:color w:val="000000" w:themeColor="text1"/>
                <w:kern w:val="2"/>
                <w:sz w:val="20"/>
                <w:szCs w:val="20"/>
                <w:lang w:val="en-US" w:eastAsia="zh-CN" w:bidi="ar-SA"/>
              </w:rPr>
            </w:pPr>
            <w:r>
              <w:rPr>
                <w:rFonts w:hint="eastAsia" w:ascii="宋体" w:hAnsi="宋体" w:cs="宋体"/>
                <w:color w:val="000000" w:themeColor="text1"/>
                <w:sz w:val="20"/>
                <w:szCs w:val="20"/>
              </w:rPr>
              <w:t>8.10</w:t>
            </w:r>
          </w:p>
        </w:tc>
        <w:tc>
          <w:tcPr>
            <w:tcW w:w="2240" w:type="dxa"/>
            <w:tcBorders>
              <w:top w:val="single" w:color="auto" w:sz="4" w:space="0"/>
              <w:left w:val="nil"/>
              <w:bottom w:val="single" w:color="auto" w:sz="4" w:space="0"/>
              <w:right w:val="single" w:color="000000" w:sz="4" w:space="0"/>
            </w:tcBorders>
            <w:vAlign w:val="center"/>
          </w:tcPr>
          <w:p w14:paraId="213B5216">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22.8</w:t>
            </w:r>
          </w:p>
        </w:tc>
        <w:tc>
          <w:tcPr>
            <w:tcW w:w="1832" w:type="dxa"/>
            <w:tcBorders>
              <w:top w:val="single" w:color="auto" w:sz="4" w:space="0"/>
              <w:left w:val="nil"/>
              <w:bottom w:val="single" w:color="auto" w:sz="4" w:space="0"/>
              <w:right w:val="single" w:color="000000" w:sz="4" w:space="0"/>
            </w:tcBorders>
            <w:vAlign w:val="center"/>
          </w:tcPr>
          <w:p w14:paraId="0AB74B26">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2.43</w:t>
            </w:r>
          </w:p>
        </w:tc>
      </w:tr>
      <w:tr w14:paraId="54D32D10">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14:paraId="583A459E">
            <w:pPr>
              <w:widowControl/>
              <w:jc w:val="left"/>
              <w:rPr>
                <w:rFonts w:ascii="Times New Roman" w:hAnsi="Times New Roman" w:eastAsia="Times New Roman"/>
                <w:kern w:val="0"/>
                <w:szCs w:val="21"/>
              </w:rPr>
            </w:pPr>
            <w:r>
              <w:rPr>
                <w:rFonts w:ascii="Times New Roman" w:hAnsi="Times New Roman"/>
                <w:kern w:val="0"/>
                <w:szCs w:val="21"/>
              </w:rPr>
              <w:t>会议费、培训费</w:t>
            </w:r>
          </w:p>
        </w:tc>
        <w:tc>
          <w:tcPr>
            <w:tcW w:w="2038" w:type="dxa"/>
            <w:tcBorders>
              <w:top w:val="single" w:color="auto" w:sz="4" w:space="0"/>
              <w:left w:val="nil"/>
              <w:bottom w:val="single" w:color="auto" w:sz="4" w:space="0"/>
              <w:right w:val="single" w:color="000000" w:sz="4" w:space="0"/>
            </w:tcBorders>
            <w:vAlign w:val="center"/>
          </w:tcPr>
          <w:p w14:paraId="2F3BF713">
            <w:pPr>
              <w:jc w:val="center"/>
              <w:rPr>
                <w:rFonts w:hint="eastAsia" w:ascii="宋体" w:hAnsi="宋体" w:eastAsia="宋体" w:cs="宋体"/>
                <w:color w:val="000000" w:themeColor="text1"/>
                <w:kern w:val="2"/>
                <w:sz w:val="20"/>
                <w:szCs w:val="20"/>
                <w:lang w:val="en-US" w:eastAsia="zh-CN" w:bidi="ar-SA"/>
              </w:rPr>
            </w:pPr>
            <w:r>
              <w:rPr>
                <w:rFonts w:hint="eastAsia" w:ascii="宋体" w:hAnsi="宋体" w:cs="宋体"/>
                <w:color w:val="000000" w:themeColor="text1"/>
                <w:sz w:val="20"/>
                <w:szCs w:val="20"/>
              </w:rPr>
              <w:t>0.46</w:t>
            </w:r>
          </w:p>
        </w:tc>
        <w:tc>
          <w:tcPr>
            <w:tcW w:w="2240" w:type="dxa"/>
            <w:tcBorders>
              <w:top w:val="single" w:color="auto" w:sz="4" w:space="0"/>
              <w:left w:val="nil"/>
              <w:bottom w:val="single" w:color="auto" w:sz="4" w:space="0"/>
              <w:right w:val="single" w:color="000000" w:sz="4" w:space="0"/>
            </w:tcBorders>
            <w:vAlign w:val="center"/>
          </w:tcPr>
          <w:p w14:paraId="2B0A0071">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15.75</w:t>
            </w:r>
          </w:p>
        </w:tc>
        <w:tc>
          <w:tcPr>
            <w:tcW w:w="1832" w:type="dxa"/>
            <w:tcBorders>
              <w:top w:val="single" w:color="auto" w:sz="4" w:space="0"/>
              <w:left w:val="nil"/>
              <w:bottom w:val="single" w:color="auto" w:sz="4" w:space="0"/>
              <w:right w:val="single" w:color="000000" w:sz="4" w:space="0"/>
            </w:tcBorders>
            <w:vAlign w:val="center"/>
          </w:tcPr>
          <w:p w14:paraId="717468C1">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1.53</w:t>
            </w:r>
          </w:p>
        </w:tc>
      </w:tr>
      <w:tr w14:paraId="1E9D8CB7">
        <w:tblPrEx>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14:paraId="0EFD9500">
            <w:pPr>
              <w:widowControl/>
              <w:ind w:firstLine="1155" w:firstLineChars="550"/>
              <w:jc w:val="left"/>
              <w:rPr>
                <w:rFonts w:ascii="Times New Roman" w:hAnsi="Times New Roman" w:eastAsia="Times New Roman"/>
                <w:kern w:val="0"/>
                <w:szCs w:val="21"/>
              </w:rPr>
            </w:pP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14:paraId="3A7A82C7">
            <w:pPr>
              <w:jc w:val="center"/>
              <w:rPr>
                <w:rFonts w:hint="eastAsia" w:ascii="宋体" w:hAnsi="宋体" w:eastAsia="宋体" w:cs="宋体"/>
                <w:color w:val="000000" w:themeColor="text1"/>
                <w:kern w:val="2"/>
                <w:sz w:val="20"/>
                <w:szCs w:val="20"/>
                <w:lang w:val="en-US" w:eastAsia="zh-CN" w:bidi="ar-SA"/>
              </w:rPr>
            </w:pPr>
          </w:p>
        </w:tc>
        <w:tc>
          <w:tcPr>
            <w:tcW w:w="2240" w:type="dxa"/>
            <w:tcBorders>
              <w:top w:val="single" w:color="auto" w:sz="4" w:space="0"/>
              <w:left w:val="nil"/>
              <w:bottom w:val="single" w:color="auto" w:sz="4" w:space="0"/>
              <w:right w:val="single" w:color="000000" w:sz="4" w:space="0"/>
            </w:tcBorders>
            <w:vAlign w:val="center"/>
          </w:tcPr>
          <w:p w14:paraId="7B58E7C8">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62E8A0E6">
            <w:pPr>
              <w:widowControl/>
              <w:jc w:val="center"/>
              <w:rPr>
                <w:rFonts w:ascii="Times New Roman" w:hAnsi="Times New Roman" w:eastAsia="Times New Roman"/>
                <w:kern w:val="0"/>
                <w:szCs w:val="21"/>
              </w:rPr>
            </w:pPr>
          </w:p>
        </w:tc>
      </w:tr>
      <w:tr w14:paraId="7CDD3435">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6FC17B20">
            <w:pPr>
              <w:widowControl/>
              <w:ind w:firstLine="945" w:firstLineChars="450"/>
              <w:jc w:val="left"/>
              <w:rPr>
                <w:rFonts w:ascii="Times New Roman" w:hAnsi="Times New Roman" w:eastAsia="Times New Roman"/>
                <w:kern w:val="0"/>
                <w:szCs w:val="21"/>
              </w:rPr>
            </w:pPr>
            <w:r>
              <w:rPr>
                <w:rFonts w:ascii="Times New Roman" w:hAnsi="Times New Roman"/>
                <w:kern w:val="0"/>
                <w:szCs w:val="21"/>
              </w:rPr>
              <w:t>三公经费</w:t>
            </w:r>
          </w:p>
        </w:tc>
        <w:tc>
          <w:tcPr>
            <w:tcW w:w="2038" w:type="dxa"/>
            <w:tcBorders>
              <w:top w:val="single" w:color="auto" w:sz="4" w:space="0"/>
              <w:left w:val="nil"/>
              <w:bottom w:val="single" w:color="auto" w:sz="4" w:space="0"/>
              <w:right w:val="single" w:color="000000" w:sz="4" w:space="0"/>
            </w:tcBorders>
            <w:vAlign w:val="center"/>
          </w:tcPr>
          <w:p w14:paraId="06E1B5D5">
            <w:pPr>
              <w:jc w:val="center"/>
              <w:rPr>
                <w:rFonts w:hint="eastAsia" w:ascii="宋体" w:hAnsi="宋体" w:eastAsia="宋体" w:cs="宋体"/>
                <w:color w:val="000000" w:themeColor="text1"/>
                <w:kern w:val="2"/>
                <w:sz w:val="20"/>
                <w:szCs w:val="20"/>
                <w:lang w:val="en-US" w:eastAsia="zh-CN" w:bidi="ar-SA"/>
              </w:rPr>
            </w:pPr>
            <w:r>
              <w:rPr>
                <w:rFonts w:hint="eastAsia" w:ascii="宋体" w:hAnsi="宋体" w:cs="宋体"/>
                <w:color w:val="000000" w:themeColor="text1"/>
                <w:sz w:val="20"/>
                <w:szCs w:val="20"/>
              </w:rPr>
              <w:t>16.13</w:t>
            </w:r>
          </w:p>
        </w:tc>
        <w:tc>
          <w:tcPr>
            <w:tcW w:w="2240" w:type="dxa"/>
            <w:tcBorders>
              <w:top w:val="single" w:color="auto" w:sz="4" w:space="0"/>
              <w:left w:val="nil"/>
              <w:bottom w:val="single" w:color="auto" w:sz="4" w:space="0"/>
              <w:right w:val="single" w:color="000000" w:sz="4" w:space="0"/>
            </w:tcBorders>
            <w:vAlign w:val="center"/>
          </w:tcPr>
          <w:p w14:paraId="02529ECC">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32</w:t>
            </w:r>
          </w:p>
        </w:tc>
        <w:tc>
          <w:tcPr>
            <w:tcW w:w="1832" w:type="dxa"/>
            <w:tcBorders>
              <w:top w:val="single" w:color="auto" w:sz="4" w:space="0"/>
              <w:left w:val="nil"/>
              <w:bottom w:val="single" w:color="auto" w:sz="4" w:space="0"/>
              <w:right w:val="single" w:color="000000" w:sz="4" w:space="0"/>
            </w:tcBorders>
            <w:vAlign w:val="center"/>
          </w:tcPr>
          <w:p w14:paraId="3EBB5AC0">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4.86</w:t>
            </w:r>
            <w:r>
              <w:rPr>
                <w:rFonts w:ascii="Times New Roman" w:hAnsi="Times New Roman"/>
                <w:kern w:val="0"/>
                <w:szCs w:val="21"/>
              </w:rPr>
              <w:t>　</w:t>
            </w:r>
          </w:p>
        </w:tc>
      </w:tr>
      <w:tr w14:paraId="6CC6C2E6">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04CB3DF2">
            <w:pPr>
              <w:widowControl/>
              <w:jc w:val="left"/>
              <w:rPr>
                <w:rFonts w:ascii="Times New Roman" w:hAnsi="Times New Roman" w:eastAsia="Times New Roman"/>
                <w:kern w:val="0"/>
                <w:szCs w:val="21"/>
              </w:rPr>
            </w:pPr>
            <w:r>
              <w:rPr>
                <w:rFonts w:ascii="Times New Roman" w:hAnsi="Times New Roman"/>
                <w:kern w:val="0"/>
                <w:szCs w:val="21"/>
              </w:rPr>
              <w:t xml:space="preserve">   1、公务用车购置和维护经费</w:t>
            </w:r>
          </w:p>
        </w:tc>
        <w:tc>
          <w:tcPr>
            <w:tcW w:w="2038" w:type="dxa"/>
            <w:tcBorders>
              <w:top w:val="single" w:color="auto" w:sz="4" w:space="0"/>
              <w:left w:val="nil"/>
              <w:bottom w:val="single" w:color="auto" w:sz="4" w:space="0"/>
              <w:right w:val="single" w:color="000000" w:sz="4" w:space="0"/>
            </w:tcBorders>
            <w:vAlign w:val="center"/>
          </w:tcPr>
          <w:p w14:paraId="7522259B">
            <w:pPr>
              <w:jc w:val="center"/>
              <w:rPr>
                <w:rFonts w:hint="eastAsia" w:ascii="宋体" w:hAnsi="宋体" w:eastAsia="宋体" w:cs="宋体"/>
                <w:color w:val="000000" w:themeColor="text1"/>
                <w:kern w:val="2"/>
                <w:sz w:val="20"/>
                <w:szCs w:val="20"/>
                <w:lang w:val="en-US" w:eastAsia="zh-CN" w:bidi="ar-SA"/>
              </w:rPr>
            </w:pPr>
            <w:r>
              <w:rPr>
                <w:rFonts w:hint="eastAsia" w:ascii="宋体" w:hAnsi="宋体" w:cs="宋体"/>
                <w:color w:val="000000" w:themeColor="text1"/>
                <w:sz w:val="20"/>
                <w:szCs w:val="20"/>
              </w:rPr>
              <w:t>10.73</w:t>
            </w:r>
          </w:p>
        </w:tc>
        <w:tc>
          <w:tcPr>
            <w:tcW w:w="2240" w:type="dxa"/>
            <w:tcBorders>
              <w:top w:val="single" w:color="auto" w:sz="4" w:space="0"/>
              <w:left w:val="nil"/>
              <w:bottom w:val="single" w:color="auto" w:sz="4" w:space="0"/>
              <w:right w:val="single" w:color="000000" w:sz="4" w:space="0"/>
            </w:tcBorders>
            <w:vAlign w:val="center"/>
          </w:tcPr>
          <w:p w14:paraId="73409097">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12</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40B880CA">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4.86</w:t>
            </w:r>
            <w:r>
              <w:rPr>
                <w:rFonts w:ascii="Times New Roman" w:hAnsi="Times New Roman"/>
                <w:kern w:val="0"/>
                <w:szCs w:val="21"/>
              </w:rPr>
              <w:t>　</w:t>
            </w:r>
          </w:p>
        </w:tc>
      </w:tr>
      <w:tr w14:paraId="60270EB8">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061CA8AB">
            <w:pPr>
              <w:widowControl/>
              <w:jc w:val="left"/>
              <w:rPr>
                <w:rFonts w:ascii="Times New Roman" w:hAnsi="Times New Roman" w:eastAsia="Times New Roman"/>
                <w:kern w:val="0"/>
                <w:szCs w:val="21"/>
              </w:rPr>
            </w:pPr>
            <w:r>
              <w:rPr>
                <w:rFonts w:ascii="Times New Roman" w:hAnsi="Times New Roman"/>
                <w:kern w:val="0"/>
                <w:szCs w:val="21"/>
              </w:rPr>
              <w:t>其中：公交车购置</w:t>
            </w:r>
          </w:p>
        </w:tc>
        <w:tc>
          <w:tcPr>
            <w:tcW w:w="2038" w:type="dxa"/>
            <w:tcBorders>
              <w:top w:val="single" w:color="auto" w:sz="4" w:space="0"/>
              <w:left w:val="nil"/>
              <w:bottom w:val="single" w:color="auto" w:sz="4" w:space="0"/>
              <w:right w:val="single" w:color="000000" w:sz="4" w:space="0"/>
            </w:tcBorders>
            <w:vAlign w:val="center"/>
          </w:tcPr>
          <w:p w14:paraId="696205FC">
            <w:pPr>
              <w:jc w:val="center"/>
              <w:rPr>
                <w:rFonts w:hint="eastAsia" w:ascii="宋体" w:hAnsi="宋体" w:eastAsia="宋体" w:cs="宋体"/>
                <w:color w:val="000000" w:themeColor="text1"/>
                <w:kern w:val="2"/>
                <w:sz w:val="20"/>
                <w:szCs w:val="20"/>
                <w:lang w:val="en-US" w:eastAsia="zh-CN" w:bidi="ar-SA"/>
              </w:rPr>
            </w:pPr>
          </w:p>
        </w:tc>
        <w:tc>
          <w:tcPr>
            <w:tcW w:w="2240" w:type="dxa"/>
            <w:tcBorders>
              <w:top w:val="single" w:color="auto" w:sz="4" w:space="0"/>
              <w:left w:val="nil"/>
              <w:bottom w:val="single" w:color="auto" w:sz="4" w:space="0"/>
              <w:right w:val="single" w:color="000000" w:sz="4" w:space="0"/>
            </w:tcBorders>
            <w:vAlign w:val="center"/>
          </w:tcPr>
          <w:p w14:paraId="7E104945">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621BFA36">
            <w:pPr>
              <w:widowControl/>
              <w:jc w:val="center"/>
              <w:rPr>
                <w:rFonts w:ascii="Times New Roman" w:hAnsi="Times New Roman" w:eastAsia="Times New Roman"/>
                <w:kern w:val="0"/>
                <w:szCs w:val="21"/>
              </w:rPr>
            </w:pPr>
            <w:r>
              <w:rPr>
                <w:rFonts w:ascii="Times New Roman" w:hAnsi="Times New Roman"/>
                <w:kern w:val="0"/>
                <w:szCs w:val="21"/>
              </w:rPr>
              <w:t>　</w:t>
            </w:r>
          </w:p>
        </w:tc>
      </w:tr>
      <w:tr w14:paraId="119E6E0E">
        <w:tblPrEx>
          <w:tblCellMar>
            <w:top w:w="0" w:type="dxa"/>
            <w:left w:w="108" w:type="dxa"/>
            <w:bottom w:w="0" w:type="dxa"/>
            <w:right w:w="108" w:type="dxa"/>
          </w:tblCellMar>
        </w:tblPrEx>
        <w:trPr>
          <w:trHeight w:val="499" w:hRule="atLeast"/>
          <w:jc w:val="center"/>
        </w:trPr>
        <w:tc>
          <w:tcPr>
            <w:tcW w:w="3354" w:type="dxa"/>
            <w:tcBorders>
              <w:top w:val="nil"/>
              <w:left w:val="single" w:color="auto" w:sz="4" w:space="0"/>
              <w:bottom w:val="single" w:color="auto" w:sz="4" w:space="0"/>
              <w:right w:val="single" w:color="auto" w:sz="4" w:space="0"/>
            </w:tcBorders>
            <w:vAlign w:val="center"/>
          </w:tcPr>
          <w:p w14:paraId="6364A5A2">
            <w:pPr>
              <w:widowControl/>
              <w:jc w:val="left"/>
              <w:rPr>
                <w:rFonts w:ascii="Times New Roman" w:hAnsi="Times New Roman" w:eastAsia="Times New Roman"/>
                <w:kern w:val="0"/>
                <w:szCs w:val="21"/>
              </w:rPr>
            </w:pPr>
            <w:r>
              <w:rPr>
                <w:rFonts w:ascii="Times New Roman" w:hAnsi="Times New Roman"/>
                <w:kern w:val="0"/>
                <w:szCs w:val="21"/>
              </w:rPr>
              <w:t>公交车运行维护</w:t>
            </w:r>
          </w:p>
        </w:tc>
        <w:tc>
          <w:tcPr>
            <w:tcW w:w="2038" w:type="dxa"/>
            <w:tcBorders>
              <w:top w:val="single" w:color="auto" w:sz="4" w:space="0"/>
              <w:left w:val="nil"/>
              <w:bottom w:val="single" w:color="auto" w:sz="4" w:space="0"/>
              <w:right w:val="single" w:color="000000" w:sz="4" w:space="0"/>
            </w:tcBorders>
            <w:vAlign w:val="center"/>
          </w:tcPr>
          <w:p w14:paraId="55EBBBA2">
            <w:pPr>
              <w:jc w:val="center"/>
              <w:rPr>
                <w:rFonts w:hint="eastAsia" w:ascii="宋体" w:hAnsi="宋体" w:eastAsia="宋体" w:cs="宋体"/>
                <w:color w:val="000000" w:themeColor="text1"/>
                <w:kern w:val="2"/>
                <w:sz w:val="20"/>
                <w:szCs w:val="20"/>
                <w:lang w:val="en-US" w:eastAsia="zh-CN" w:bidi="ar-SA"/>
              </w:rPr>
            </w:pPr>
          </w:p>
        </w:tc>
        <w:tc>
          <w:tcPr>
            <w:tcW w:w="2240" w:type="dxa"/>
            <w:tcBorders>
              <w:top w:val="single" w:color="auto" w:sz="4" w:space="0"/>
              <w:left w:val="nil"/>
              <w:bottom w:val="single" w:color="auto" w:sz="4" w:space="0"/>
              <w:right w:val="single" w:color="000000" w:sz="4" w:space="0"/>
            </w:tcBorders>
            <w:vAlign w:val="center"/>
          </w:tcPr>
          <w:p w14:paraId="70FBD804">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2662DF94">
            <w:pPr>
              <w:widowControl/>
              <w:jc w:val="center"/>
              <w:rPr>
                <w:rFonts w:ascii="Times New Roman" w:hAnsi="Times New Roman" w:eastAsia="Times New Roman"/>
                <w:kern w:val="0"/>
                <w:szCs w:val="21"/>
              </w:rPr>
            </w:pPr>
            <w:r>
              <w:rPr>
                <w:rFonts w:ascii="Times New Roman" w:hAnsi="Times New Roman"/>
                <w:kern w:val="0"/>
                <w:szCs w:val="21"/>
              </w:rPr>
              <w:t>　</w:t>
            </w:r>
          </w:p>
        </w:tc>
      </w:tr>
      <w:tr w14:paraId="64342DCF">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72DB2F04">
            <w:pPr>
              <w:widowControl/>
              <w:jc w:val="left"/>
              <w:rPr>
                <w:rFonts w:ascii="Times New Roman" w:hAnsi="Times New Roman" w:eastAsia="Times New Roman"/>
                <w:kern w:val="0"/>
                <w:szCs w:val="21"/>
              </w:rPr>
            </w:pPr>
            <w:r>
              <w:rPr>
                <w:rFonts w:ascii="Times New Roman" w:hAnsi="Times New Roman"/>
                <w:kern w:val="0"/>
                <w:szCs w:val="21"/>
              </w:rPr>
              <w:t xml:space="preserve">   2、出国经费</w:t>
            </w:r>
          </w:p>
        </w:tc>
        <w:tc>
          <w:tcPr>
            <w:tcW w:w="2038" w:type="dxa"/>
            <w:tcBorders>
              <w:top w:val="single" w:color="auto" w:sz="4" w:space="0"/>
              <w:left w:val="nil"/>
              <w:bottom w:val="single" w:color="auto" w:sz="4" w:space="0"/>
              <w:right w:val="single" w:color="000000" w:sz="4" w:space="0"/>
            </w:tcBorders>
            <w:vAlign w:val="center"/>
          </w:tcPr>
          <w:p w14:paraId="4DE34B8A">
            <w:pPr>
              <w:jc w:val="center"/>
              <w:rPr>
                <w:rFonts w:hint="eastAsia" w:ascii="宋体" w:hAnsi="宋体" w:eastAsia="宋体" w:cs="宋体"/>
                <w:color w:val="000000" w:themeColor="text1"/>
                <w:kern w:val="2"/>
                <w:sz w:val="20"/>
                <w:szCs w:val="20"/>
                <w:lang w:val="en-US" w:eastAsia="zh-CN" w:bidi="ar-SA"/>
              </w:rPr>
            </w:pPr>
          </w:p>
        </w:tc>
        <w:tc>
          <w:tcPr>
            <w:tcW w:w="2240" w:type="dxa"/>
            <w:tcBorders>
              <w:top w:val="single" w:color="auto" w:sz="4" w:space="0"/>
              <w:left w:val="nil"/>
              <w:bottom w:val="single" w:color="auto" w:sz="4" w:space="0"/>
              <w:right w:val="single" w:color="000000" w:sz="4" w:space="0"/>
            </w:tcBorders>
            <w:vAlign w:val="center"/>
          </w:tcPr>
          <w:p w14:paraId="320B2B29">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44A63445">
            <w:pPr>
              <w:widowControl/>
              <w:jc w:val="center"/>
              <w:rPr>
                <w:rFonts w:ascii="Times New Roman" w:hAnsi="Times New Roman" w:eastAsia="Times New Roman"/>
                <w:kern w:val="0"/>
                <w:szCs w:val="21"/>
              </w:rPr>
            </w:pPr>
            <w:r>
              <w:rPr>
                <w:rFonts w:ascii="Times New Roman" w:hAnsi="Times New Roman"/>
                <w:kern w:val="0"/>
                <w:szCs w:val="21"/>
              </w:rPr>
              <w:t>　</w:t>
            </w:r>
          </w:p>
        </w:tc>
      </w:tr>
      <w:tr w14:paraId="6AFA7E7B">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33B5D7A8">
            <w:pPr>
              <w:widowControl/>
              <w:jc w:val="left"/>
              <w:rPr>
                <w:rFonts w:ascii="Times New Roman" w:hAnsi="Times New Roman" w:eastAsia="Times New Roman"/>
                <w:kern w:val="0"/>
                <w:szCs w:val="21"/>
              </w:rPr>
            </w:pPr>
            <w:r>
              <w:rPr>
                <w:rFonts w:ascii="Times New Roman" w:hAnsi="Times New Roman"/>
                <w:kern w:val="0"/>
                <w:szCs w:val="21"/>
              </w:rPr>
              <w:t xml:space="preserve">   3、公务接待</w:t>
            </w:r>
          </w:p>
        </w:tc>
        <w:tc>
          <w:tcPr>
            <w:tcW w:w="2038" w:type="dxa"/>
            <w:tcBorders>
              <w:top w:val="single" w:color="auto" w:sz="4" w:space="0"/>
              <w:left w:val="nil"/>
              <w:bottom w:val="single" w:color="auto" w:sz="4" w:space="0"/>
              <w:right w:val="single" w:color="000000" w:sz="4" w:space="0"/>
            </w:tcBorders>
            <w:vAlign w:val="center"/>
          </w:tcPr>
          <w:p w14:paraId="5B7FBD0E">
            <w:pPr>
              <w:jc w:val="center"/>
              <w:rPr>
                <w:rFonts w:hint="eastAsia" w:ascii="宋体" w:hAnsi="宋体" w:eastAsia="宋体" w:cs="宋体"/>
                <w:color w:val="000000" w:themeColor="text1"/>
                <w:kern w:val="2"/>
                <w:sz w:val="20"/>
                <w:szCs w:val="20"/>
                <w:lang w:val="en-US" w:eastAsia="zh-CN" w:bidi="ar-SA"/>
              </w:rPr>
            </w:pPr>
            <w:r>
              <w:rPr>
                <w:rFonts w:hint="eastAsia" w:ascii="宋体" w:hAnsi="宋体" w:cs="宋体"/>
                <w:color w:val="000000" w:themeColor="text1"/>
                <w:sz w:val="20"/>
                <w:szCs w:val="20"/>
              </w:rPr>
              <w:t>5.40</w:t>
            </w:r>
          </w:p>
        </w:tc>
        <w:tc>
          <w:tcPr>
            <w:tcW w:w="2240" w:type="dxa"/>
            <w:tcBorders>
              <w:top w:val="single" w:color="auto" w:sz="4" w:space="0"/>
              <w:left w:val="nil"/>
              <w:bottom w:val="single" w:color="auto" w:sz="4" w:space="0"/>
              <w:right w:val="single" w:color="000000" w:sz="4" w:space="0"/>
            </w:tcBorders>
            <w:vAlign w:val="center"/>
          </w:tcPr>
          <w:p w14:paraId="3BD00393">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20</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38F81743">
            <w:pPr>
              <w:widowControl/>
              <w:jc w:val="center"/>
              <w:rPr>
                <w:rFonts w:ascii="Times New Roman" w:hAnsi="Times New Roman" w:eastAsia="Times New Roman"/>
                <w:kern w:val="0"/>
                <w:szCs w:val="21"/>
              </w:rPr>
            </w:pPr>
            <w:r>
              <w:rPr>
                <w:rFonts w:ascii="Times New Roman" w:hAnsi="Times New Roman"/>
                <w:kern w:val="0"/>
                <w:szCs w:val="21"/>
              </w:rPr>
              <w:t>　</w:t>
            </w:r>
          </w:p>
        </w:tc>
      </w:tr>
      <w:tr w14:paraId="48ABB73D">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7D9D6E28">
            <w:pPr>
              <w:widowControl/>
              <w:jc w:val="left"/>
              <w:rPr>
                <w:rFonts w:ascii="Times New Roman" w:hAnsi="Times New Roman" w:eastAsia="Times New Roman"/>
                <w:kern w:val="0"/>
                <w:szCs w:val="21"/>
              </w:rPr>
            </w:pPr>
            <w:r>
              <w:rPr>
                <w:rFonts w:ascii="Times New Roman" w:hAnsi="Times New Roman"/>
                <w:kern w:val="0"/>
                <w:szCs w:val="21"/>
              </w:rPr>
              <w:t>二、部门项目支出</w:t>
            </w:r>
          </w:p>
        </w:tc>
        <w:tc>
          <w:tcPr>
            <w:tcW w:w="2038" w:type="dxa"/>
            <w:tcBorders>
              <w:top w:val="single" w:color="auto" w:sz="4" w:space="0"/>
              <w:left w:val="nil"/>
              <w:bottom w:val="single" w:color="auto" w:sz="4" w:space="0"/>
              <w:right w:val="single" w:color="000000" w:sz="4" w:space="0"/>
            </w:tcBorders>
            <w:vAlign w:val="center"/>
          </w:tcPr>
          <w:p w14:paraId="0571760E">
            <w:pPr>
              <w:jc w:val="center"/>
              <w:rPr>
                <w:rFonts w:hint="eastAsia" w:ascii="宋体" w:hAnsi="宋体" w:eastAsia="宋体" w:cs="宋体"/>
                <w:color w:val="000000" w:themeColor="text1"/>
                <w:kern w:val="2"/>
                <w:sz w:val="20"/>
                <w:szCs w:val="20"/>
                <w:lang w:val="en-US" w:eastAsia="zh-CN" w:bidi="ar-SA"/>
              </w:rPr>
            </w:pPr>
            <w:r>
              <w:rPr>
                <w:rFonts w:hint="eastAsia" w:ascii="宋体" w:hAnsi="宋体" w:cs="宋体"/>
                <w:color w:val="000000" w:themeColor="text1"/>
                <w:sz w:val="20"/>
                <w:szCs w:val="20"/>
              </w:rPr>
              <w:t>77.68</w:t>
            </w:r>
          </w:p>
        </w:tc>
        <w:tc>
          <w:tcPr>
            <w:tcW w:w="2240" w:type="dxa"/>
            <w:tcBorders>
              <w:top w:val="single" w:color="auto" w:sz="4" w:space="0"/>
              <w:left w:val="nil"/>
              <w:bottom w:val="single" w:color="auto" w:sz="4" w:space="0"/>
              <w:right w:val="single" w:color="000000" w:sz="4" w:space="0"/>
            </w:tcBorders>
            <w:vAlign w:val="center"/>
          </w:tcPr>
          <w:p w14:paraId="33450D62">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1C47E1F7">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105</w:t>
            </w:r>
            <w:r>
              <w:rPr>
                <w:rFonts w:ascii="Times New Roman" w:hAnsi="Times New Roman"/>
                <w:kern w:val="0"/>
                <w:szCs w:val="21"/>
              </w:rPr>
              <w:t>　</w:t>
            </w:r>
          </w:p>
        </w:tc>
      </w:tr>
      <w:tr w14:paraId="4AF2ABA2">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57E757E5">
            <w:pPr>
              <w:widowControl/>
              <w:jc w:val="left"/>
              <w:rPr>
                <w:rFonts w:ascii="Times New Roman" w:hAnsi="Times New Roman" w:eastAsia="Times New Roman"/>
                <w:kern w:val="0"/>
                <w:szCs w:val="21"/>
              </w:rPr>
            </w:pPr>
            <w:r>
              <w:rPr>
                <w:rFonts w:ascii="Times New Roman" w:hAnsi="Times New Roman"/>
                <w:kern w:val="0"/>
                <w:szCs w:val="21"/>
              </w:rPr>
              <w:t xml:space="preserve"> 1、业务工作专项(</w:t>
            </w:r>
            <w:r>
              <w:rPr>
                <w:rFonts w:hint="eastAsia" w:ascii="Times New Roman" w:hAnsi="Times New Roman"/>
                <w:kern w:val="0"/>
                <w:szCs w:val="21"/>
              </w:rPr>
              <w:t>节能环保</w:t>
            </w: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14:paraId="173AD0F3">
            <w:pPr>
              <w:widowControl/>
              <w:jc w:val="center"/>
              <w:rPr>
                <w:rFonts w:ascii="Times New Roman" w:hAnsi="Times New Roman" w:eastAsia="Times New Roman" w:cs="Times New Roman"/>
                <w:color w:val="FF0000"/>
                <w:kern w:val="0"/>
                <w:sz w:val="21"/>
                <w:szCs w:val="21"/>
                <w:lang w:val="en-US" w:eastAsia="zh-CN" w:bidi="ar-SA"/>
              </w:rPr>
            </w:pPr>
            <w:r>
              <w:rPr>
                <w:rFonts w:hint="eastAsia" w:ascii="宋体" w:hAnsi="宋体" w:cs="宋体"/>
                <w:color w:val="000000" w:themeColor="text1"/>
                <w:sz w:val="20"/>
                <w:szCs w:val="20"/>
              </w:rPr>
              <w:t>77.86</w:t>
            </w:r>
            <w:r>
              <w:rPr>
                <w:rFonts w:hint="eastAsia" w:ascii="Times New Roman" w:hAnsi="Times New Roman"/>
                <w:color w:val="FF0000"/>
                <w:kern w:val="0"/>
                <w:szCs w:val="21"/>
              </w:rPr>
              <w:t>　</w:t>
            </w:r>
          </w:p>
        </w:tc>
        <w:tc>
          <w:tcPr>
            <w:tcW w:w="2240" w:type="dxa"/>
            <w:tcBorders>
              <w:top w:val="single" w:color="auto" w:sz="4" w:space="0"/>
              <w:left w:val="nil"/>
              <w:bottom w:val="single" w:color="auto" w:sz="4" w:space="0"/>
              <w:right w:val="single" w:color="000000" w:sz="4" w:space="0"/>
            </w:tcBorders>
            <w:vAlign w:val="center"/>
          </w:tcPr>
          <w:p w14:paraId="6C170FF0">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1583E143">
            <w:pPr>
              <w:widowControl/>
              <w:jc w:val="center"/>
              <w:rPr>
                <w:rFonts w:ascii="Times New Roman" w:hAnsi="Times New Roman" w:eastAsia="Times New Roman"/>
                <w:kern w:val="0"/>
                <w:szCs w:val="21"/>
              </w:rPr>
            </w:pPr>
            <w:r>
              <w:rPr>
                <w:rFonts w:ascii="Times New Roman" w:hAnsi="Times New Roman"/>
                <w:kern w:val="0"/>
                <w:szCs w:val="21"/>
              </w:rPr>
              <w:t>　</w:t>
            </w:r>
          </w:p>
        </w:tc>
      </w:tr>
      <w:tr w14:paraId="5C6C8730">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14:paraId="44A2A0E2">
            <w:pPr>
              <w:widowControl/>
              <w:ind w:firstLine="210" w:firstLineChars="100"/>
              <w:jc w:val="left"/>
              <w:rPr>
                <w:rFonts w:ascii="Times New Roman" w:hAnsi="Times New Roman" w:eastAsia="Times New Roman"/>
                <w:kern w:val="0"/>
                <w:szCs w:val="21"/>
              </w:rPr>
            </w:pPr>
            <w:r>
              <w:rPr>
                <w:rFonts w:hint="eastAsia" w:ascii="Times New Roman" w:hAnsi="Times New Roman"/>
                <w:kern w:val="0"/>
                <w:szCs w:val="21"/>
              </w:rPr>
              <w:t>2</w:t>
            </w:r>
            <w:r>
              <w:rPr>
                <w:rFonts w:ascii="Times New Roman" w:hAnsi="Times New Roman"/>
                <w:kern w:val="0"/>
                <w:szCs w:val="21"/>
              </w:rPr>
              <w:t>、业务工作专项(一个项目一行)</w:t>
            </w:r>
          </w:p>
        </w:tc>
        <w:tc>
          <w:tcPr>
            <w:tcW w:w="2038" w:type="dxa"/>
            <w:tcBorders>
              <w:top w:val="single" w:color="auto" w:sz="4" w:space="0"/>
              <w:left w:val="nil"/>
              <w:bottom w:val="single" w:color="auto" w:sz="4" w:space="0"/>
              <w:right w:val="single" w:color="000000" w:sz="4" w:space="0"/>
            </w:tcBorders>
            <w:vAlign w:val="center"/>
          </w:tcPr>
          <w:p w14:paraId="0D157844">
            <w:pPr>
              <w:widowControl/>
              <w:jc w:val="center"/>
              <w:rPr>
                <w:rFonts w:ascii="Times New Roman" w:hAnsi="Times New Roman" w:cs="Times New Roman" w:eastAsiaTheme="minorEastAsia"/>
                <w:color w:val="FF0000"/>
                <w:kern w:val="0"/>
                <w:sz w:val="21"/>
                <w:szCs w:val="21"/>
                <w:lang w:val="en-US" w:eastAsia="zh-CN" w:bidi="ar-SA"/>
              </w:rPr>
            </w:pPr>
          </w:p>
        </w:tc>
        <w:tc>
          <w:tcPr>
            <w:tcW w:w="2240" w:type="dxa"/>
            <w:tcBorders>
              <w:top w:val="single" w:color="auto" w:sz="4" w:space="0"/>
              <w:left w:val="nil"/>
              <w:bottom w:val="single" w:color="auto" w:sz="4" w:space="0"/>
              <w:right w:val="single" w:color="000000" w:sz="4" w:space="0"/>
            </w:tcBorders>
            <w:vAlign w:val="center"/>
          </w:tcPr>
          <w:p w14:paraId="36F21180">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1CAF7E95">
            <w:pPr>
              <w:widowControl/>
              <w:jc w:val="center"/>
              <w:rPr>
                <w:rFonts w:ascii="Times New Roman" w:hAnsi="Times New Roman" w:eastAsia="Times New Roman"/>
                <w:kern w:val="0"/>
                <w:szCs w:val="21"/>
              </w:rPr>
            </w:pPr>
          </w:p>
        </w:tc>
      </w:tr>
      <w:tr w14:paraId="330C369B">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02AF2699">
            <w:pPr>
              <w:widowControl/>
              <w:jc w:val="left"/>
              <w:rPr>
                <w:rFonts w:ascii="Times New Roman" w:hAnsi="Times New Roman" w:eastAsia="Times New Roman"/>
                <w:kern w:val="0"/>
                <w:szCs w:val="21"/>
              </w:rPr>
            </w:pPr>
            <w:r>
              <w:rPr>
                <w:rFonts w:ascii="Times New Roman" w:hAnsi="Times New Roman"/>
                <w:kern w:val="0"/>
                <w:szCs w:val="21"/>
              </w:rPr>
              <w:t xml:space="preserve"> </w:t>
            </w:r>
            <w:r>
              <w:rPr>
                <w:rFonts w:hint="eastAsia" w:ascii="Times New Roman" w:hAnsi="Times New Roman"/>
                <w:kern w:val="0"/>
                <w:szCs w:val="21"/>
              </w:rPr>
              <w:t>3</w:t>
            </w:r>
            <w:r>
              <w:rPr>
                <w:rFonts w:ascii="Times New Roman" w:hAnsi="Times New Roman"/>
                <w:kern w:val="0"/>
                <w:szCs w:val="21"/>
              </w:rPr>
              <w:t>、</w:t>
            </w:r>
            <w:r>
              <w:rPr>
                <w:rFonts w:hint="eastAsia" w:ascii="Times New Roman" w:hAnsi="Times New Roman"/>
                <w:kern w:val="0"/>
                <w:szCs w:val="21"/>
              </w:rPr>
              <w:t>市级专项资金</w:t>
            </w:r>
            <w:r>
              <w:rPr>
                <w:rFonts w:ascii="Times New Roman" w:hAnsi="Times New Roman"/>
                <w:kern w:val="0"/>
                <w:szCs w:val="21"/>
              </w:rPr>
              <w:t>(一个项目一行)</w:t>
            </w:r>
          </w:p>
        </w:tc>
        <w:tc>
          <w:tcPr>
            <w:tcW w:w="2038" w:type="dxa"/>
            <w:tcBorders>
              <w:top w:val="single" w:color="auto" w:sz="4" w:space="0"/>
              <w:left w:val="nil"/>
              <w:bottom w:val="single" w:color="auto" w:sz="4" w:space="0"/>
              <w:right w:val="single" w:color="000000" w:sz="4" w:space="0"/>
            </w:tcBorders>
            <w:vAlign w:val="center"/>
          </w:tcPr>
          <w:p w14:paraId="73E6D66F">
            <w:pPr>
              <w:widowControl/>
              <w:jc w:val="center"/>
              <w:rPr>
                <w:rFonts w:ascii="Times New Roman" w:hAnsi="Times New Roman" w:eastAsia="Times New Roman" w:cs="Times New Roman"/>
                <w:color w:val="FF0000"/>
                <w:kern w:val="0"/>
                <w:sz w:val="21"/>
                <w:szCs w:val="21"/>
                <w:lang w:val="en-US" w:eastAsia="zh-CN" w:bidi="ar-SA"/>
              </w:rPr>
            </w:pPr>
            <w:r>
              <w:rPr>
                <w:rFonts w:hint="eastAsia" w:ascii="Times New Roman" w:hAnsi="Times New Roman"/>
                <w:color w:val="FF0000"/>
                <w:kern w:val="0"/>
                <w:szCs w:val="21"/>
              </w:rPr>
              <w:t>　</w:t>
            </w:r>
          </w:p>
        </w:tc>
        <w:tc>
          <w:tcPr>
            <w:tcW w:w="2240" w:type="dxa"/>
            <w:tcBorders>
              <w:top w:val="single" w:color="auto" w:sz="4" w:space="0"/>
              <w:left w:val="nil"/>
              <w:bottom w:val="single" w:color="auto" w:sz="4" w:space="0"/>
              <w:right w:val="single" w:color="000000" w:sz="4" w:space="0"/>
            </w:tcBorders>
            <w:vAlign w:val="center"/>
          </w:tcPr>
          <w:p w14:paraId="5C68358C">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0460D013">
            <w:pPr>
              <w:widowControl/>
              <w:jc w:val="center"/>
              <w:rPr>
                <w:rFonts w:ascii="Times New Roman" w:hAnsi="Times New Roman" w:eastAsia="Times New Roman"/>
                <w:kern w:val="0"/>
                <w:szCs w:val="21"/>
              </w:rPr>
            </w:pPr>
            <w:r>
              <w:rPr>
                <w:rFonts w:ascii="Times New Roman" w:hAnsi="Times New Roman"/>
                <w:kern w:val="0"/>
                <w:szCs w:val="21"/>
              </w:rPr>
              <w:t>　</w:t>
            </w:r>
          </w:p>
        </w:tc>
      </w:tr>
      <w:tr w14:paraId="5A4B4BD7">
        <w:tblPrEx>
          <w:tblCellMar>
            <w:top w:w="0" w:type="dxa"/>
            <w:left w:w="108" w:type="dxa"/>
            <w:bottom w:w="0" w:type="dxa"/>
            <w:right w:w="108" w:type="dxa"/>
          </w:tblCellMar>
        </w:tblPrEx>
        <w:trPr>
          <w:trHeight w:val="424" w:hRule="atLeast"/>
          <w:jc w:val="center"/>
        </w:trPr>
        <w:tc>
          <w:tcPr>
            <w:tcW w:w="3354" w:type="dxa"/>
            <w:tcBorders>
              <w:top w:val="nil"/>
              <w:left w:val="single" w:color="auto" w:sz="4" w:space="0"/>
              <w:bottom w:val="single" w:color="auto" w:sz="4" w:space="0"/>
              <w:right w:val="single" w:color="auto" w:sz="4" w:space="0"/>
            </w:tcBorders>
            <w:vAlign w:val="center"/>
          </w:tcPr>
          <w:p w14:paraId="7550AD35">
            <w:pPr>
              <w:widowControl/>
              <w:jc w:val="center"/>
              <w:rPr>
                <w:rFonts w:ascii="Times New Roman" w:hAnsi="Times New Roman" w:eastAsia="Times New Roman"/>
                <w:kern w:val="0"/>
                <w:szCs w:val="21"/>
              </w:rPr>
            </w:pP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14:paraId="5D5B5281">
            <w:pPr>
              <w:widowControl/>
              <w:jc w:val="center"/>
              <w:rPr>
                <w:rFonts w:ascii="Times New Roman" w:hAnsi="Times New Roman" w:eastAsia="Times New Roman" w:cs="Times New Roman"/>
                <w:color w:val="FF0000"/>
                <w:kern w:val="0"/>
                <w:sz w:val="21"/>
                <w:szCs w:val="21"/>
                <w:lang w:val="en-US" w:eastAsia="zh-CN" w:bidi="ar-SA"/>
              </w:rPr>
            </w:pPr>
          </w:p>
        </w:tc>
        <w:tc>
          <w:tcPr>
            <w:tcW w:w="2240" w:type="dxa"/>
            <w:tcBorders>
              <w:top w:val="single" w:color="auto" w:sz="4" w:space="0"/>
              <w:left w:val="nil"/>
              <w:bottom w:val="single" w:color="auto" w:sz="4" w:space="0"/>
              <w:right w:val="single" w:color="000000" w:sz="4" w:space="0"/>
            </w:tcBorders>
            <w:vAlign w:val="center"/>
          </w:tcPr>
          <w:p w14:paraId="0846D7CC">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1A55A6CC">
            <w:pPr>
              <w:widowControl/>
              <w:jc w:val="center"/>
              <w:rPr>
                <w:rFonts w:ascii="Times New Roman" w:hAnsi="Times New Roman" w:eastAsia="Times New Roman"/>
                <w:kern w:val="0"/>
                <w:szCs w:val="21"/>
              </w:rPr>
            </w:pPr>
          </w:p>
        </w:tc>
      </w:tr>
      <w:tr w14:paraId="193651C3">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3C12EF25">
            <w:pPr>
              <w:widowControl/>
              <w:jc w:val="left"/>
              <w:rPr>
                <w:rFonts w:ascii="Times New Roman" w:hAnsi="Times New Roman" w:eastAsia="Times New Roman"/>
                <w:kern w:val="0"/>
                <w:szCs w:val="21"/>
              </w:rPr>
            </w:pPr>
            <w:r>
              <w:rPr>
                <w:rFonts w:ascii="Times New Roman" w:hAnsi="Times New Roman"/>
                <w:kern w:val="0"/>
                <w:szCs w:val="21"/>
              </w:rPr>
              <w:t>政府采购金额</w:t>
            </w:r>
          </w:p>
        </w:tc>
        <w:tc>
          <w:tcPr>
            <w:tcW w:w="2038" w:type="dxa"/>
            <w:tcBorders>
              <w:top w:val="single" w:color="auto" w:sz="4" w:space="0"/>
              <w:left w:val="nil"/>
              <w:bottom w:val="single" w:color="auto" w:sz="4" w:space="0"/>
              <w:right w:val="single" w:color="000000" w:sz="4" w:space="0"/>
            </w:tcBorders>
            <w:vAlign w:val="center"/>
          </w:tcPr>
          <w:p w14:paraId="7FF3F945">
            <w:pPr>
              <w:widowControl/>
              <w:jc w:val="center"/>
              <w:rPr>
                <w:rFonts w:ascii="Times New Roman" w:hAnsi="Times New Roman" w:cs="Times New Roman" w:eastAsiaTheme="minorEastAsia"/>
                <w:color w:val="FF0000"/>
                <w:kern w:val="0"/>
                <w:sz w:val="21"/>
                <w:szCs w:val="21"/>
                <w:lang w:val="en-US" w:eastAsia="zh-CN" w:bidi="ar-SA"/>
              </w:rPr>
            </w:pPr>
          </w:p>
        </w:tc>
        <w:tc>
          <w:tcPr>
            <w:tcW w:w="2240" w:type="dxa"/>
            <w:tcBorders>
              <w:top w:val="single" w:color="auto" w:sz="4" w:space="0"/>
              <w:left w:val="nil"/>
              <w:bottom w:val="single" w:color="auto" w:sz="4" w:space="0"/>
              <w:right w:val="single" w:color="000000" w:sz="4" w:space="0"/>
            </w:tcBorders>
            <w:vAlign w:val="center"/>
          </w:tcPr>
          <w:p w14:paraId="7C647234">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7A07E6DC">
            <w:pPr>
              <w:widowControl/>
              <w:jc w:val="center"/>
              <w:rPr>
                <w:rFonts w:ascii="Times New Roman" w:hAnsi="Times New Roman" w:eastAsia="Times New Roman"/>
                <w:kern w:val="0"/>
                <w:szCs w:val="21"/>
              </w:rPr>
            </w:pPr>
            <w:r>
              <w:rPr>
                <w:rFonts w:ascii="Times New Roman" w:hAnsi="Times New Roman"/>
                <w:kern w:val="0"/>
                <w:szCs w:val="21"/>
              </w:rPr>
              <w:t>　</w:t>
            </w:r>
          </w:p>
        </w:tc>
      </w:tr>
      <w:tr w14:paraId="72D0073E">
        <w:tblPrEx>
          <w:tblCellMar>
            <w:top w:w="0" w:type="dxa"/>
            <w:left w:w="108" w:type="dxa"/>
            <w:bottom w:w="0" w:type="dxa"/>
            <w:right w:w="108" w:type="dxa"/>
          </w:tblCellMar>
        </w:tblPrEx>
        <w:trPr>
          <w:trHeight w:val="875" w:hRule="atLeast"/>
          <w:jc w:val="center"/>
        </w:trPr>
        <w:tc>
          <w:tcPr>
            <w:tcW w:w="3354" w:type="dxa"/>
            <w:tcBorders>
              <w:top w:val="nil"/>
              <w:left w:val="single" w:color="auto" w:sz="4" w:space="0"/>
              <w:bottom w:val="single" w:color="auto" w:sz="4" w:space="0"/>
              <w:right w:val="single" w:color="auto" w:sz="4" w:space="0"/>
            </w:tcBorders>
            <w:vAlign w:val="center"/>
          </w:tcPr>
          <w:p w14:paraId="299358A0">
            <w:pPr>
              <w:widowControl/>
              <w:jc w:val="center"/>
              <w:rPr>
                <w:rFonts w:ascii="Times New Roman" w:hAnsi="Times New Roman" w:eastAsia="Times New Roman"/>
                <w:kern w:val="0"/>
                <w:szCs w:val="21"/>
              </w:rPr>
            </w:pPr>
            <w:r>
              <w:rPr>
                <w:rFonts w:ascii="Times New Roman" w:hAnsi="Times New Roman"/>
                <w:kern w:val="0"/>
                <w:szCs w:val="21"/>
              </w:rPr>
              <w:t>厉行节约保障措施</w:t>
            </w:r>
          </w:p>
        </w:tc>
        <w:tc>
          <w:tcPr>
            <w:tcW w:w="6110" w:type="dxa"/>
            <w:gridSpan w:val="3"/>
            <w:tcBorders>
              <w:top w:val="single" w:color="auto" w:sz="4" w:space="0"/>
              <w:left w:val="nil"/>
              <w:bottom w:val="single" w:color="auto" w:sz="4" w:space="0"/>
              <w:right w:val="single" w:color="000000" w:sz="4" w:space="0"/>
            </w:tcBorders>
            <w:vAlign w:val="center"/>
          </w:tcPr>
          <w:p w14:paraId="6BC1A133">
            <w:pPr>
              <w:jc w:val="center"/>
              <w:rPr>
                <w:rFonts w:hint="eastAsia" w:ascii="宋体" w:hAnsi="宋体" w:eastAsia="宋体" w:cs="宋体"/>
                <w:color w:val="000000" w:themeColor="text1"/>
                <w:kern w:val="2"/>
                <w:sz w:val="20"/>
                <w:szCs w:val="20"/>
                <w:lang w:val="en-US" w:eastAsia="zh-CN" w:bidi="ar-SA"/>
              </w:rPr>
            </w:pPr>
            <w:r>
              <w:rPr>
                <w:rFonts w:hint="eastAsia" w:ascii="Times New Roman" w:hAnsi="Times New Roman"/>
                <w:kern w:val="0"/>
                <w:szCs w:val="21"/>
              </w:rPr>
              <w:t>本单位在保障基本运转的前提下，大力提倡厉行节约，全年无公务出国费用，严格控制公务接待费。</w:t>
            </w:r>
          </w:p>
        </w:tc>
      </w:tr>
    </w:tbl>
    <w:p w14:paraId="2FEC288F">
      <w:pPr>
        <w:rPr>
          <w:rFonts w:ascii="Times New Roman" w:hAnsi="Times New Roman"/>
          <w:kern w:val="0"/>
          <w:sz w:val="22"/>
        </w:rPr>
      </w:pPr>
      <w:r>
        <w:rPr>
          <w:rFonts w:ascii="Times New Roman" w:hAnsi="Times New Roman"/>
          <w:kern w:val="0"/>
          <w:sz w:val="22"/>
        </w:rPr>
        <w:t>说明：“项目支出”需要填报基本支出以外的所有项目支出情况，包括业务工作项目、运行维护项目和市级专项资金等；“公用经费”填报基本支出中的一般商品和服务支出。</w:t>
      </w:r>
    </w:p>
    <w:p w14:paraId="0FEABF4E">
      <w:pPr>
        <w:rPr>
          <w:rFonts w:ascii="Times New Roman" w:hAnsi="Times New Roman"/>
          <w:kern w:val="0"/>
          <w:sz w:val="22"/>
        </w:rPr>
      </w:pPr>
    </w:p>
    <w:p w14:paraId="49D8DED4">
      <w:pPr>
        <w:rPr>
          <w:rFonts w:ascii="Times New Roman" w:hAnsi="Times New Roman"/>
          <w:kern w:val="0"/>
          <w:sz w:val="22"/>
        </w:rPr>
      </w:pPr>
    </w:p>
    <w:p w14:paraId="7B79CA1C">
      <w:pPr>
        <w:rPr>
          <w:rFonts w:hint="eastAsia" w:ascii="Times New Roman" w:hAnsi="Times New Roman" w:eastAsia="仿宋_GB2312"/>
          <w:sz w:val="22"/>
          <w:szCs w:val="22"/>
          <w:lang w:eastAsia="zh-CN"/>
        </w:rPr>
      </w:pPr>
      <w:r>
        <w:rPr>
          <w:rFonts w:ascii="Times New Roman" w:hAnsi="Times New Roman" w:eastAsia="仿宋_GB2312"/>
          <w:sz w:val="22"/>
          <w:szCs w:val="22"/>
        </w:rPr>
        <w:t>填表人：</w:t>
      </w:r>
      <w:r>
        <w:rPr>
          <w:rFonts w:hint="eastAsia" w:ascii="Times New Roman" w:hAnsi="Times New Roman" w:eastAsia="仿宋_GB2312"/>
          <w:sz w:val="22"/>
          <w:szCs w:val="22"/>
          <w:lang w:eastAsia="zh-CN"/>
        </w:rPr>
        <w:t>胡艳</w:t>
      </w:r>
      <w:r>
        <w:rPr>
          <w:rFonts w:hint="eastAsia" w:ascii="Times New Roman" w:hAnsi="Times New Roman" w:eastAsia="仿宋_GB2312"/>
          <w:sz w:val="22"/>
          <w:szCs w:val="22"/>
          <w:lang w:val="en-US" w:eastAsia="zh-CN"/>
        </w:rPr>
        <w:t xml:space="preserve"> </w:t>
      </w:r>
      <w:r>
        <w:rPr>
          <w:rFonts w:ascii="Times New Roman" w:hAnsi="Times New Roman" w:eastAsia="仿宋_GB2312"/>
          <w:sz w:val="22"/>
          <w:szCs w:val="22"/>
        </w:rPr>
        <w:t>填报日期：</w:t>
      </w:r>
      <w:r>
        <w:rPr>
          <w:rFonts w:hint="eastAsia" w:ascii="Times New Roman" w:hAnsi="Times New Roman" w:eastAsia="仿宋_GB2312"/>
          <w:sz w:val="22"/>
          <w:szCs w:val="22"/>
          <w:lang w:val="en-US" w:eastAsia="zh-CN"/>
        </w:rPr>
        <w:t>2023.3.29</w:t>
      </w:r>
      <w:r>
        <w:rPr>
          <w:rFonts w:ascii="Times New Roman" w:hAnsi="Times New Roman" w:eastAsia="仿宋_GB2312"/>
          <w:sz w:val="22"/>
          <w:szCs w:val="22"/>
        </w:rPr>
        <w:t xml:space="preserve"> 联系电话：</w:t>
      </w:r>
      <w:r>
        <w:rPr>
          <w:rFonts w:hint="eastAsia" w:ascii="Times New Roman" w:hAnsi="Times New Roman" w:eastAsia="仿宋_GB2312"/>
          <w:sz w:val="22"/>
          <w:szCs w:val="22"/>
          <w:lang w:val="en-US" w:eastAsia="zh-CN"/>
        </w:rPr>
        <w:t>2879806</w:t>
      </w:r>
      <w:r>
        <w:rPr>
          <w:rFonts w:ascii="Times New Roman" w:hAnsi="Times New Roman" w:eastAsia="仿宋_GB2312"/>
          <w:sz w:val="22"/>
          <w:szCs w:val="22"/>
        </w:rPr>
        <w:t xml:space="preserve"> 单位负责人签字：</w:t>
      </w:r>
      <w:r>
        <w:rPr>
          <w:rFonts w:hint="eastAsia" w:ascii="Times New Roman" w:hAnsi="Times New Roman" w:eastAsia="仿宋_GB2312"/>
          <w:sz w:val="22"/>
          <w:szCs w:val="22"/>
          <w:lang w:eastAsia="zh-CN"/>
        </w:rPr>
        <w:t>肖冬柏</w:t>
      </w:r>
    </w:p>
    <w:p w14:paraId="13CA29E3">
      <w:pPr>
        <w:rPr>
          <w:rFonts w:ascii="Times New Roman" w:hAnsi="Times New Roman" w:eastAsia="黑体"/>
        </w:rPr>
      </w:pPr>
      <w:r>
        <w:rPr>
          <w:rFonts w:ascii="Times New Roman" w:hAnsi="Times New Roman" w:eastAsia="黑体"/>
          <w:sz w:val="32"/>
          <w:szCs w:val="32"/>
        </w:rPr>
        <w:t>附件3</w:t>
      </w:r>
    </w:p>
    <w:tbl>
      <w:tblPr>
        <w:tblStyle w:val="7"/>
        <w:tblW w:w="9999" w:type="dxa"/>
        <w:jc w:val="center"/>
        <w:tblLayout w:type="fixed"/>
        <w:tblCellMar>
          <w:top w:w="0" w:type="dxa"/>
          <w:left w:w="108" w:type="dxa"/>
          <w:bottom w:w="0" w:type="dxa"/>
          <w:right w:w="108" w:type="dxa"/>
        </w:tblCellMar>
      </w:tblPr>
      <w:tblGrid>
        <w:gridCol w:w="1363"/>
        <w:gridCol w:w="1020"/>
        <w:gridCol w:w="1110"/>
        <w:gridCol w:w="1125"/>
        <w:gridCol w:w="1110"/>
        <w:gridCol w:w="255"/>
        <w:gridCol w:w="810"/>
        <w:gridCol w:w="210"/>
        <w:gridCol w:w="960"/>
        <w:gridCol w:w="765"/>
        <w:gridCol w:w="300"/>
        <w:gridCol w:w="971"/>
      </w:tblGrid>
      <w:tr w14:paraId="18CCA5B6">
        <w:tblPrEx>
          <w:tblCellMar>
            <w:top w:w="0" w:type="dxa"/>
            <w:left w:w="108" w:type="dxa"/>
            <w:bottom w:w="0" w:type="dxa"/>
            <w:right w:w="108" w:type="dxa"/>
          </w:tblCellMar>
        </w:tblPrEx>
        <w:trPr>
          <w:trHeight w:val="549" w:hRule="atLeast"/>
          <w:jc w:val="center"/>
        </w:trPr>
        <w:tc>
          <w:tcPr>
            <w:tcW w:w="9999" w:type="dxa"/>
            <w:gridSpan w:val="12"/>
            <w:tcBorders>
              <w:top w:val="nil"/>
              <w:left w:val="nil"/>
              <w:bottom w:val="nil"/>
              <w:right w:val="nil"/>
            </w:tcBorders>
            <w:shd w:val="clear" w:color="auto" w:fill="auto"/>
            <w:noWrap/>
            <w:vAlign w:val="center"/>
          </w:tcPr>
          <w:p w14:paraId="022ECFBA">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14:paraId="00BB8EE0">
        <w:tblPrEx>
          <w:tblCellMar>
            <w:top w:w="0" w:type="dxa"/>
            <w:left w:w="108" w:type="dxa"/>
            <w:bottom w:w="0" w:type="dxa"/>
            <w:right w:w="108" w:type="dxa"/>
          </w:tblCellMar>
        </w:tblPrEx>
        <w:trPr>
          <w:trHeight w:val="270" w:hRule="atLeast"/>
          <w:jc w:val="center"/>
        </w:trPr>
        <w:tc>
          <w:tcPr>
            <w:tcW w:w="9999" w:type="dxa"/>
            <w:gridSpan w:val="12"/>
            <w:tcBorders>
              <w:top w:val="nil"/>
              <w:left w:val="nil"/>
              <w:bottom w:val="single" w:color="auto" w:sz="4" w:space="0"/>
              <w:right w:val="nil"/>
            </w:tcBorders>
            <w:shd w:val="clear" w:color="auto" w:fill="auto"/>
            <w:noWrap/>
            <w:vAlign w:val="center"/>
          </w:tcPr>
          <w:p w14:paraId="425D56A4">
            <w:pPr>
              <w:widowControl/>
              <w:rPr>
                <w:rFonts w:ascii="Times New Roman" w:hAnsi="Times New Roman"/>
                <w:color w:val="000000"/>
                <w:kern w:val="0"/>
                <w:sz w:val="22"/>
              </w:rPr>
            </w:pPr>
            <w:r>
              <w:rPr>
                <w:rFonts w:ascii="Times New Roman" w:hAnsi="Times New Roman"/>
                <w:color w:val="000000"/>
                <w:kern w:val="0"/>
                <w:sz w:val="22"/>
              </w:rPr>
              <w:t>填报单位：</w:t>
            </w:r>
            <w:r>
              <w:rPr>
                <w:rFonts w:hint="eastAsia" w:ascii="Times New Roman" w:hAnsi="Times New Roman"/>
                <w:kern w:val="0"/>
                <w:sz w:val="24"/>
              </w:rPr>
              <w:t>衡阳市环境保护局蒸湘分局</w:t>
            </w:r>
            <w:r>
              <w:rPr>
                <w:rFonts w:ascii="Times New Roman" w:hAnsi="Times New Roman"/>
                <w:kern w:val="0"/>
                <w:sz w:val="24"/>
              </w:rPr>
              <w:tab/>
            </w:r>
            <w:r>
              <w:rPr>
                <w:rFonts w:hint="eastAsia" w:ascii="Times New Roman" w:hAnsi="Times New Roman"/>
                <w:color w:val="000000"/>
                <w:kern w:val="0"/>
                <w:sz w:val="22"/>
              </w:rPr>
              <w:t xml:space="preserve">    （2022年度）</w:t>
            </w:r>
          </w:p>
        </w:tc>
      </w:tr>
      <w:tr w14:paraId="0054C0E4">
        <w:tblPrEx>
          <w:tblCellMar>
            <w:top w:w="0" w:type="dxa"/>
            <w:left w:w="108" w:type="dxa"/>
            <w:bottom w:w="0" w:type="dxa"/>
            <w:right w:w="108" w:type="dxa"/>
          </w:tblCellMar>
        </w:tblPrEx>
        <w:trPr>
          <w:trHeight w:val="48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48573B6C">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部门名称</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4714CF5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衡阳市环境保护局</w:t>
            </w:r>
            <w:r>
              <w:rPr>
                <w:rFonts w:hint="eastAsia" w:ascii="Times New Roman" w:hAnsi="Times New Roman" w:eastAsia="仿宋_GB2312"/>
                <w:color w:val="000000"/>
                <w:kern w:val="0"/>
                <w:szCs w:val="21"/>
                <w:lang w:eastAsia="zh-CN"/>
              </w:rPr>
              <w:t>蒸湘</w:t>
            </w:r>
            <w:r>
              <w:rPr>
                <w:rFonts w:hint="eastAsia" w:ascii="Times New Roman" w:hAnsi="Times New Roman" w:eastAsia="仿宋_GB2312"/>
                <w:color w:val="000000"/>
                <w:kern w:val="0"/>
                <w:szCs w:val="21"/>
              </w:rPr>
              <w:t>分局</w:t>
            </w:r>
            <w:r>
              <w:rPr>
                <w:rFonts w:ascii="Times New Roman" w:hAnsi="Times New Roman" w:eastAsia="仿宋_GB2312"/>
                <w:color w:val="000000"/>
                <w:kern w:val="0"/>
                <w:szCs w:val="21"/>
              </w:rPr>
              <w:t>　</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14:paraId="28AB870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执行数</w:t>
            </w:r>
          </w:p>
        </w:tc>
        <w:tc>
          <w:tcPr>
            <w:tcW w:w="960" w:type="dxa"/>
            <w:tcBorders>
              <w:top w:val="single" w:color="auto" w:sz="4" w:space="0"/>
              <w:left w:val="nil"/>
              <w:bottom w:val="single" w:color="auto" w:sz="4" w:space="0"/>
              <w:right w:val="single" w:color="000000" w:sz="4" w:space="0"/>
            </w:tcBorders>
            <w:shd w:val="clear" w:color="auto" w:fill="auto"/>
            <w:noWrap/>
          </w:tcPr>
          <w:p w14:paraId="39B5BD35">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资金执行率</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14:paraId="1BCA5A0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971" w:type="dxa"/>
            <w:tcBorders>
              <w:top w:val="single" w:color="auto" w:sz="4" w:space="0"/>
              <w:left w:val="nil"/>
              <w:bottom w:val="single" w:color="auto" w:sz="4" w:space="0"/>
              <w:right w:val="single" w:color="000000" w:sz="4" w:space="0"/>
            </w:tcBorders>
            <w:shd w:val="clear" w:color="auto" w:fill="auto"/>
            <w:noWrap/>
            <w:vAlign w:val="center"/>
          </w:tcPr>
          <w:p w14:paraId="1DD1176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r>
      <w:tr w14:paraId="41131B6D">
        <w:tblPrEx>
          <w:tblCellMar>
            <w:top w:w="0" w:type="dxa"/>
            <w:left w:w="108" w:type="dxa"/>
            <w:bottom w:w="0" w:type="dxa"/>
            <w:right w:w="108" w:type="dxa"/>
          </w:tblCellMar>
        </w:tblPrEx>
        <w:trPr>
          <w:trHeight w:val="395" w:hRule="atLeast"/>
          <w:jc w:val="center"/>
        </w:trPr>
        <w:tc>
          <w:tcPr>
            <w:tcW w:w="1363" w:type="dxa"/>
            <w:vMerge w:val="restart"/>
            <w:tcBorders>
              <w:top w:val="nil"/>
              <w:left w:val="single" w:color="auto" w:sz="4" w:space="0"/>
              <w:right w:val="single" w:color="auto" w:sz="4" w:space="0"/>
            </w:tcBorders>
            <w:shd w:val="clear" w:color="auto" w:fill="auto"/>
            <w:noWrap/>
            <w:vAlign w:val="center"/>
          </w:tcPr>
          <w:p w14:paraId="31128AC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年度预算</w:t>
            </w:r>
          </w:p>
          <w:p w14:paraId="60E705A9">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申请（万元）</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02AF30D2">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资金总额：</w:t>
            </w:r>
            <w:r>
              <w:rPr>
                <w:rFonts w:hint="eastAsia" w:ascii="Times New Roman" w:hAnsi="Times New Roman" w:eastAsia="仿宋_GB2312"/>
                <w:color w:val="000000"/>
                <w:kern w:val="0"/>
                <w:szCs w:val="21"/>
                <w:lang w:val="en-US" w:eastAsia="zh-CN"/>
              </w:rPr>
              <w:t>380.95万元</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14:paraId="163CE96B">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622.42万元</w:t>
            </w:r>
          </w:p>
        </w:tc>
        <w:tc>
          <w:tcPr>
            <w:tcW w:w="960" w:type="dxa"/>
            <w:tcBorders>
              <w:top w:val="single" w:color="auto" w:sz="4" w:space="0"/>
              <w:left w:val="nil"/>
              <w:bottom w:val="single" w:color="auto" w:sz="4" w:space="0"/>
              <w:right w:val="single" w:color="000000" w:sz="4" w:space="0"/>
            </w:tcBorders>
            <w:shd w:val="clear" w:color="auto" w:fill="auto"/>
            <w:noWrap/>
            <w:vAlign w:val="center"/>
          </w:tcPr>
          <w:p w14:paraId="56AC6008">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14:paraId="4362951B">
            <w:pPr>
              <w:widowControl/>
              <w:ind w:firstLine="420" w:firstLineChars="20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971" w:type="dxa"/>
            <w:tcBorders>
              <w:top w:val="single" w:color="auto" w:sz="4" w:space="0"/>
              <w:left w:val="nil"/>
              <w:bottom w:val="single" w:color="auto" w:sz="4" w:space="0"/>
              <w:right w:val="single" w:color="000000" w:sz="4" w:space="0"/>
            </w:tcBorders>
            <w:shd w:val="clear" w:color="auto" w:fill="auto"/>
            <w:noWrap/>
            <w:vAlign w:val="center"/>
          </w:tcPr>
          <w:p w14:paraId="2C051F71">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xml:space="preserve">  10分</w:t>
            </w:r>
          </w:p>
        </w:tc>
      </w:tr>
      <w:tr w14:paraId="6332D0D0">
        <w:tblPrEx>
          <w:tblCellMar>
            <w:top w:w="0" w:type="dxa"/>
            <w:left w:w="108" w:type="dxa"/>
            <w:bottom w:w="0" w:type="dxa"/>
            <w:right w:w="108" w:type="dxa"/>
          </w:tblCellMar>
        </w:tblPrEx>
        <w:trPr>
          <w:trHeight w:val="370" w:hRule="atLeast"/>
          <w:jc w:val="center"/>
        </w:trPr>
        <w:tc>
          <w:tcPr>
            <w:tcW w:w="1363" w:type="dxa"/>
            <w:vMerge w:val="continue"/>
            <w:tcBorders>
              <w:left w:val="single" w:color="auto" w:sz="4" w:space="0"/>
              <w:right w:val="single" w:color="auto" w:sz="4" w:space="0"/>
            </w:tcBorders>
            <w:shd w:val="clear" w:color="auto" w:fill="auto"/>
            <w:noWrap/>
            <w:vAlign w:val="center"/>
          </w:tcPr>
          <w:p w14:paraId="40F148BF">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05B3F4E1">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按收入性质分：</w:t>
            </w:r>
            <w:r>
              <w:rPr>
                <w:rFonts w:hint="eastAsia" w:ascii="Times New Roman" w:hAnsi="Times New Roman" w:eastAsia="仿宋_GB2312"/>
                <w:color w:val="000000"/>
                <w:kern w:val="0"/>
                <w:szCs w:val="21"/>
              </w:rPr>
              <w:t xml:space="preserve">                       </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58BE5B82">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按支出性质分：</w:t>
            </w:r>
            <w:r>
              <w:rPr>
                <w:rFonts w:hint="eastAsia" w:ascii="Times New Roman" w:hAnsi="Times New Roman" w:eastAsia="仿宋_GB2312"/>
                <w:color w:val="000000"/>
                <w:kern w:val="0"/>
                <w:szCs w:val="21"/>
                <w:lang w:val="en-US" w:eastAsia="zh-CN"/>
              </w:rPr>
              <w:t>622.42万元</w:t>
            </w:r>
          </w:p>
        </w:tc>
      </w:tr>
      <w:tr w14:paraId="42CBF86E">
        <w:tblPrEx>
          <w:tblCellMar>
            <w:top w:w="0" w:type="dxa"/>
            <w:left w:w="108" w:type="dxa"/>
            <w:bottom w:w="0" w:type="dxa"/>
            <w:right w:w="108" w:type="dxa"/>
          </w:tblCellMar>
        </w:tblPrEx>
        <w:trPr>
          <w:trHeight w:val="355" w:hRule="atLeast"/>
          <w:jc w:val="center"/>
        </w:trPr>
        <w:tc>
          <w:tcPr>
            <w:tcW w:w="1363" w:type="dxa"/>
            <w:vMerge w:val="continue"/>
            <w:tcBorders>
              <w:left w:val="single" w:color="auto" w:sz="4" w:space="0"/>
              <w:right w:val="single" w:color="auto" w:sz="4" w:space="0"/>
            </w:tcBorders>
            <w:shd w:val="clear" w:color="auto" w:fill="auto"/>
            <w:noWrap/>
            <w:vAlign w:val="center"/>
          </w:tcPr>
          <w:p w14:paraId="62315791">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4283B2F3">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其中： 一般公共预算收入：</w:t>
            </w:r>
            <w:r>
              <w:rPr>
                <w:rFonts w:hint="eastAsia" w:ascii="Times New Roman" w:hAnsi="Times New Roman" w:eastAsia="仿宋_GB2312"/>
                <w:color w:val="000000"/>
                <w:kern w:val="0"/>
                <w:szCs w:val="21"/>
                <w:lang w:val="en-US" w:eastAsia="zh-CN"/>
              </w:rPr>
              <w:t>585.75万元</w:t>
            </w:r>
            <w:r>
              <w:rPr>
                <w:rFonts w:hint="eastAsia" w:ascii="Times New Roman" w:hAnsi="Times New Roman" w:eastAsia="仿宋_GB2312"/>
                <w:color w:val="000000"/>
                <w:kern w:val="0"/>
                <w:szCs w:val="21"/>
              </w:rPr>
              <w:t xml:space="preserve">  </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451DFDB3">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xml:space="preserve"> 其中：基本支出：</w:t>
            </w:r>
            <w:r>
              <w:rPr>
                <w:rFonts w:hint="eastAsia" w:ascii="Times New Roman" w:hAnsi="Times New Roman" w:eastAsia="仿宋_GB2312"/>
                <w:color w:val="000000"/>
                <w:kern w:val="0"/>
                <w:szCs w:val="21"/>
                <w:lang w:val="en-US" w:eastAsia="zh-CN"/>
              </w:rPr>
              <w:t>517.42万元</w:t>
            </w:r>
          </w:p>
        </w:tc>
      </w:tr>
      <w:tr w14:paraId="569964C3">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14:paraId="079A304E">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45666516">
            <w:pPr>
              <w:widowControl/>
              <w:ind w:firstLine="840" w:firstLineChars="400"/>
              <w:rPr>
                <w:rFonts w:ascii="Times New Roman" w:hAnsi="Times New Roman" w:eastAsia="仿宋_GB2312"/>
                <w:color w:val="000000"/>
                <w:kern w:val="0"/>
                <w:szCs w:val="21"/>
              </w:rPr>
            </w:pPr>
            <w:r>
              <w:rPr>
                <w:rFonts w:ascii="Times New Roman" w:hAnsi="Times New Roman" w:eastAsia="仿宋_GB2312"/>
                <w:color w:val="000000"/>
                <w:kern w:val="0"/>
                <w:szCs w:val="21"/>
              </w:rPr>
              <w:t>政府性基金拨款：</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0955A1E9">
            <w:pPr>
              <w:widowControl/>
              <w:ind w:firstLine="840" w:firstLineChars="400"/>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项目支出：</w:t>
            </w:r>
            <w:r>
              <w:rPr>
                <w:rFonts w:hint="eastAsia" w:ascii="Times New Roman" w:hAnsi="Times New Roman" w:eastAsia="仿宋_GB2312"/>
                <w:color w:val="000000"/>
                <w:kern w:val="0"/>
                <w:szCs w:val="21"/>
                <w:lang w:val="en-US" w:eastAsia="zh-CN"/>
              </w:rPr>
              <w:t>105万元</w:t>
            </w:r>
          </w:p>
        </w:tc>
      </w:tr>
      <w:tr w14:paraId="6462854D">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14:paraId="57E493C7">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698BBB2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纳入专户管理的非税收入拨款：</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4380FB5E">
            <w:pPr>
              <w:widowControl/>
              <w:jc w:val="left"/>
              <w:rPr>
                <w:rFonts w:ascii="Times New Roman" w:hAnsi="Times New Roman" w:eastAsia="仿宋_GB2312"/>
                <w:color w:val="000000"/>
                <w:kern w:val="0"/>
                <w:szCs w:val="21"/>
              </w:rPr>
            </w:pPr>
          </w:p>
        </w:tc>
      </w:tr>
      <w:tr w14:paraId="7EAFF21C">
        <w:tblPrEx>
          <w:tblCellMar>
            <w:top w:w="0" w:type="dxa"/>
            <w:left w:w="108" w:type="dxa"/>
            <w:bottom w:w="0" w:type="dxa"/>
            <w:right w:w="108" w:type="dxa"/>
          </w:tblCellMar>
        </w:tblPrEx>
        <w:trPr>
          <w:trHeight w:val="375"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14:paraId="161527AA">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67B8D7C2">
            <w:pPr>
              <w:widowControl/>
              <w:ind w:firstLine="1680" w:firstLineChars="800"/>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其他资金：</w:t>
            </w:r>
            <w:r>
              <w:rPr>
                <w:rFonts w:hint="eastAsia" w:ascii="Times New Roman" w:hAnsi="Times New Roman" w:eastAsia="仿宋_GB2312"/>
                <w:color w:val="000000"/>
                <w:kern w:val="0"/>
                <w:szCs w:val="21"/>
                <w:lang w:val="en-US" w:eastAsia="zh-CN"/>
              </w:rPr>
              <w:t>36.67万元</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77FC9C05">
            <w:pPr>
              <w:widowControl/>
              <w:ind w:firstLine="1680" w:firstLineChars="800"/>
              <w:jc w:val="left"/>
              <w:rPr>
                <w:rFonts w:ascii="Times New Roman" w:hAnsi="Times New Roman" w:eastAsia="仿宋_GB2312"/>
                <w:color w:val="000000"/>
                <w:kern w:val="0"/>
                <w:szCs w:val="21"/>
              </w:rPr>
            </w:pPr>
          </w:p>
        </w:tc>
      </w:tr>
      <w:tr w14:paraId="39D3BD9B">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0882B2F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部门职能职责概述</w:t>
            </w:r>
          </w:p>
        </w:tc>
        <w:tc>
          <w:tcPr>
            <w:tcW w:w="8636" w:type="dxa"/>
            <w:gridSpan w:val="11"/>
            <w:tcBorders>
              <w:top w:val="single" w:color="auto" w:sz="4" w:space="0"/>
              <w:left w:val="nil"/>
              <w:bottom w:val="single" w:color="auto" w:sz="4" w:space="0"/>
              <w:right w:val="single" w:color="auto" w:sz="4" w:space="0"/>
            </w:tcBorders>
            <w:shd w:val="clear" w:color="auto" w:fill="auto"/>
            <w:noWrap/>
            <w:vAlign w:val="center"/>
          </w:tcPr>
          <w:p w14:paraId="477649BF">
            <w:pPr>
              <w:spacing w:line="640" w:lineRule="exact"/>
              <w:ind w:firstLine="640" w:firstLineChars="200"/>
              <w:rPr>
                <w:rFonts w:ascii="楷体" w:hAnsi="楷体" w:eastAsia="楷体" w:cs="楷体"/>
                <w:sz w:val="32"/>
                <w:szCs w:val="32"/>
              </w:rPr>
            </w:pPr>
            <w:r>
              <w:rPr>
                <w:rFonts w:hint="eastAsia" w:ascii="楷体" w:hAnsi="楷体" w:eastAsia="楷体" w:cs="楷体"/>
                <w:sz w:val="32"/>
                <w:szCs w:val="32"/>
              </w:rPr>
              <w:t>从事为环境保护提供监管保障。环境违法行为的查处，水体、大气、土壤、噪音、光、恶臭、机动车等污染和防治及监管，主要污染物排放的总量控制，固体废物的监管。</w:t>
            </w:r>
          </w:p>
          <w:p w14:paraId="3B0A02EF">
            <w:pPr>
              <w:widowControl/>
              <w:jc w:val="center"/>
              <w:rPr>
                <w:rFonts w:ascii="Times New Roman" w:hAnsi="Times New Roman" w:eastAsia="仿宋_GB2312"/>
                <w:color w:val="000000"/>
                <w:kern w:val="0"/>
                <w:szCs w:val="21"/>
              </w:rPr>
            </w:pPr>
          </w:p>
        </w:tc>
      </w:tr>
      <w:tr w14:paraId="2A50507D">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2A4C734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整体绩效</w:t>
            </w:r>
          </w:p>
          <w:p w14:paraId="3AB1D7A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目标</w:t>
            </w:r>
          </w:p>
        </w:tc>
        <w:tc>
          <w:tcPr>
            <w:tcW w:w="8636" w:type="dxa"/>
            <w:gridSpan w:val="11"/>
            <w:tcBorders>
              <w:top w:val="single" w:color="auto" w:sz="4" w:space="0"/>
              <w:left w:val="nil"/>
              <w:bottom w:val="single" w:color="auto" w:sz="4" w:space="0"/>
              <w:right w:val="single" w:color="auto" w:sz="4" w:space="0"/>
            </w:tcBorders>
            <w:shd w:val="clear" w:color="auto" w:fill="auto"/>
            <w:noWrap/>
            <w:vAlign w:val="center"/>
          </w:tcPr>
          <w:p w14:paraId="0E85E2B4">
            <w:pPr>
              <w:widowControl/>
              <w:ind w:firstLine="640" w:firstLineChars="200"/>
              <w:jc w:val="both"/>
              <w:rPr>
                <w:rFonts w:ascii="Times New Roman" w:hAnsi="Times New Roman" w:eastAsia="仿宋_GB2312"/>
                <w:color w:val="000000"/>
                <w:kern w:val="0"/>
                <w:szCs w:val="21"/>
              </w:rPr>
            </w:pPr>
            <w:r>
              <w:rPr>
                <w:rFonts w:hint="eastAsia" w:ascii="楷体" w:hAnsi="楷体" w:eastAsia="楷体" w:cs="楷体"/>
                <w:sz w:val="32"/>
                <w:szCs w:val="32"/>
              </w:rPr>
              <w:t>保障单位职工人员经费，保障单位正常运转。</w:t>
            </w:r>
          </w:p>
        </w:tc>
      </w:tr>
      <w:tr w14:paraId="27DDE4AE">
        <w:tblPrEx>
          <w:tblCellMar>
            <w:top w:w="0" w:type="dxa"/>
            <w:left w:w="108" w:type="dxa"/>
            <w:bottom w:w="0" w:type="dxa"/>
            <w:right w:w="108" w:type="dxa"/>
          </w:tblCellMar>
        </w:tblPrEx>
        <w:trPr>
          <w:trHeight w:val="763" w:hRule="atLeast"/>
          <w:jc w:val="center"/>
        </w:trPr>
        <w:tc>
          <w:tcPr>
            <w:tcW w:w="1363" w:type="dxa"/>
            <w:vMerge w:val="restart"/>
            <w:tcBorders>
              <w:top w:val="single" w:color="auto" w:sz="4" w:space="0"/>
              <w:left w:val="single" w:color="auto" w:sz="4" w:space="0"/>
              <w:right w:val="single" w:color="auto" w:sz="4" w:space="0"/>
            </w:tcBorders>
            <w:shd w:val="clear" w:color="auto" w:fill="auto"/>
            <w:noWrap/>
            <w:vAlign w:val="center"/>
          </w:tcPr>
          <w:p w14:paraId="7BA5904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部门整体支出年度绩效指标</w:t>
            </w: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4055FF0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2526798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0420FFF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504875B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481AA38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74E7AC1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5311FFD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19A5238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231C573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1488806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099F877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08ED474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15C6EB63">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14EB28FF">
            <w:pPr>
              <w:jc w:val="center"/>
              <w:rPr>
                <w:rFonts w:ascii="Times New Roman" w:hAnsi="Times New Roman" w:eastAsia="仿宋_GB2312"/>
                <w:color w:val="000000"/>
                <w:kern w:val="0"/>
                <w:szCs w:val="21"/>
              </w:rPr>
            </w:pPr>
          </w:p>
        </w:tc>
        <w:tc>
          <w:tcPr>
            <w:tcW w:w="1020" w:type="dxa"/>
            <w:vMerge w:val="restart"/>
            <w:tcBorders>
              <w:top w:val="single" w:color="auto" w:sz="4" w:space="0"/>
              <w:left w:val="nil"/>
              <w:bottom w:val="single" w:color="auto" w:sz="4" w:space="0"/>
              <w:right w:val="single" w:color="auto" w:sz="4" w:space="0"/>
            </w:tcBorders>
            <w:shd w:val="clear" w:color="auto" w:fill="auto"/>
            <w:noWrap/>
            <w:vAlign w:val="center"/>
          </w:tcPr>
          <w:p w14:paraId="062139D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0247970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5740A3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50</w:t>
            </w:r>
            <w:r>
              <w:rPr>
                <w:rFonts w:ascii="Times New Roman" w:hAnsi="Times New Roman" w:eastAsia="仿宋_GB2312"/>
                <w:color w:val="000000"/>
                <w:kern w:val="0"/>
                <w:szCs w:val="21"/>
              </w:rPr>
              <w:t>分)</w:t>
            </w: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272C263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6C6E1F95">
            <w:pPr>
              <w:widowControl/>
              <w:spacing w:line="240" w:lineRule="exact"/>
              <w:jc w:val="center"/>
              <w:rPr>
                <w:rFonts w:ascii="楷体" w:hAnsi="楷体" w:eastAsia="楷体" w:cs="Times New Roman"/>
                <w:color w:val="000000"/>
                <w:kern w:val="0"/>
                <w:sz w:val="21"/>
                <w:szCs w:val="21"/>
                <w:lang w:val="en-US" w:eastAsia="zh-CN" w:bidi="ar-SA"/>
              </w:rPr>
            </w:pPr>
            <w:r>
              <w:rPr>
                <w:rFonts w:hint="eastAsia" w:ascii="Times New Roman" w:hAnsi="Times New Roman" w:eastAsia="仿宋_GB2312"/>
                <w:color w:val="000000"/>
                <w:kern w:val="0"/>
                <w:szCs w:val="21"/>
              </w:rPr>
              <w:t>PM2.5目标值38微克每立方米,空气质量目标值4.04</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56D8A9E9">
            <w:pPr>
              <w:widowControl/>
              <w:spacing w:line="240" w:lineRule="exact"/>
              <w:jc w:val="left"/>
              <w:rPr>
                <w:rFonts w:ascii="楷体" w:hAnsi="楷体" w:eastAsia="楷体" w:cs="Times New Roman"/>
                <w:color w:val="000000"/>
                <w:kern w:val="0"/>
                <w:sz w:val="21"/>
                <w:szCs w:val="21"/>
                <w:lang w:val="en-US" w:eastAsia="zh-CN" w:bidi="ar-SA"/>
              </w:rPr>
            </w:pPr>
            <w:r>
              <w:rPr>
                <w:rFonts w:hint="eastAsia" w:ascii="Times New Roman" w:hAnsi="Times New Roman" w:eastAsia="仿宋_GB2312"/>
                <w:color w:val="000000"/>
                <w:kern w:val="0"/>
                <w:szCs w:val="21"/>
              </w:rPr>
              <w:t>PM2.5平均浓度32微克每平方米,空气质量综合指数3.56</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18A8ABD9">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rPr>
              <w:t>100%</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75596932">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08FBDC6B">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70B19A89">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rPr>
              <w:t>无偏差</w:t>
            </w:r>
          </w:p>
        </w:tc>
      </w:tr>
      <w:tr w14:paraId="4C325B6B">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251BC9E8">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13353350">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27568C40">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7588FB8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1428128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06468A4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2B80A5C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6766B1B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02F6DD0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96A0EC7">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7AD9E146">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7AE7B386">
            <w:pPr>
              <w:jc w:val="left"/>
              <w:rPr>
                <w:rFonts w:ascii="Times New Roman"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3A40E6B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5F406E2A">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rPr>
              <w:t>蒸湘区空气质量比上年提升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1FE96683">
            <w:pPr>
              <w:widowControl/>
              <w:spacing w:line="240" w:lineRule="exact"/>
              <w:jc w:val="center"/>
              <w:rPr>
                <w:rFonts w:hint="eastAsia" w:ascii="Times New Roman" w:hAnsi="Times New Roman" w:cs="Times New Roman" w:eastAsiaTheme="minorEastAsia"/>
                <w:color w:val="000000"/>
                <w:kern w:val="0"/>
                <w:sz w:val="21"/>
                <w:szCs w:val="21"/>
                <w:lang w:val="en-US" w:eastAsia="zh-CN" w:bidi="ar-SA"/>
              </w:rPr>
            </w:pPr>
            <w:r>
              <w:rPr>
                <w:rFonts w:hint="eastAsia" w:ascii="Times New Roman" w:hAnsi="Times New Roman" w:eastAsia="仿宋_GB2312"/>
                <w:color w:val="000000"/>
                <w:kern w:val="0"/>
                <w:szCs w:val="21"/>
              </w:rPr>
              <w:t>蒸湘区空气质量比上年提升，空气质量综合指数3.56</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565EAE2D">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rPr>
              <w:t>蒸湘区空气质量比上年提升，优于目标值</w:t>
            </w:r>
            <w:r>
              <w:rPr>
                <w:rFonts w:hint="eastAsia" w:ascii="宋体" w:hAnsi="宋体" w:cs="宋体"/>
                <w:color w:val="000000"/>
                <w:kern w:val="0"/>
                <w:szCs w:val="21"/>
              </w:rPr>
              <w:t>11%</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779DDBBF">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57DCB301">
            <w:pPr>
              <w:widowControl/>
              <w:jc w:val="center"/>
              <w:rPr>
                <w:rFonts w:hint="default" w:ascii="Calibri" w:hAnsi="Calibri" w:eastAsia="宋体" w:cs="Times New Roman"/>
                <w:color w:val="000000"/>
                <w:kern w:val="0"/>
                <w:sz w:val="18"/>
                <w:szCs w:val="18"/>
                <w:lang w:val="en-US" w:eastAsia="zh-CN" w:bidi="ar-SA"/>
              </w:rPr>
            </w:pPr>
            <w:r>
              <w:rPr>
                <w:rFonts w:hint="eastAsia"/>
                <w:color w:val="000000"/>
                <w:kern w:val="0"/>
                <w:sz w:val="18"/>
                <w:szCs w:val="18"/>
                <w:lang w:val="en-US" w:eastAsia="zh-CN"/>
              </w:rPr>
              <w:t>14</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49D03B85">
            <w:pPr>
              <w:widowControl/>
              <w:jc w:val="center"/>
              <w:rPr>
                <w:rFonts w:ascii="Calibri" w:hAnsi="Calibri" w:eastAsia="宋体" w:cs="Times New Roman"/>
                <w:color w:val="000000"/>
                <w:kern w:val="0"/>
                <w:sz w:val="18"/>
                <w:szCs w:val="18"/>
                <w:lang w:val="en-US" w:eastAsia="zh-CN" w:bidi="ar-SA"/>
              </w:rPr>
            </w:pPr>
          </w:p>
        </w:tc>
      </w:tr>
      <w:tr w14:paraId="1B340D50">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5CDF4BC5">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337C2D6E">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077E4050">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253351A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02AAC99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790B33E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3BFBFA7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25C443A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1F44644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31C4327">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6C80245B">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6D8E8478">
            <w:pPr>
              <w:jc w:val="left"/>
              <w:rPr>
                <w:rFonts w:ascii="Times New Roman"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63BEE47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5F933CAE">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rPr>
              <w:t>水土气各项都按时计划完成</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1CB3B897">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rPr>
              <w:t>水土气各项都按时计划完成</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7FA1CD3A">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rPr>
              <w:t>水土气各项都按时计划完成</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7DA2431B">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574585D8">
            <w:pPr>
              <w:widowControl/>
              <w:jc w:val="center"/>
              <w:rPr>
                <w:rFonts w:hint="default" w:ascii="Calibri" w:hAnsi="Calibri" w:eastAsia="宋体" w:cs="Times New Roman"/>
                <w:color w:val="000000"/>
                <w:kern w:val="0"/>
                <w:sz w:val="18"/>
                <w:szCs w:val="18"/>
                <w:lang w:val="en-US" w:eastAsia="zh-CN" w:bidi="ar-SA"/>
              </w:rPr>
            </w:pPr>
            <w:r>
              <w:rPr>
                <w:rFonts w:hint="eastAsia"/>
                <w:color w:val="000000"/>
                <w:kern w:val="0"/>
                <w:sz w:val="18"/>
                <w:szCs w:val="18"/>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47F27303">
            <w:pPr>
              <w:widowControl/>
              <w:jc w:val="center"/>
              <w:rPr>
                <w:rFonts w:ascii="Calibri" w:hAnsi="Calibri" w:eastAsia="宋体" w:cs="Times New Roman"/>
                <w:color w:val="000000"/>
                <w:kern w:val="0"/>
                <w:sz w:val="18"/>
                <w:szCs w:val="18"/>
                <w:lang w:val="en-US" w:eastAsia="zh-CN" w:bidi="ar-SA"/>
              </w:rPr>
            </w:pPr>
          </w:p>
        </w:tc>
      </w:tr>
      <w:tr w14:paraId="65E0FC54">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654E409C">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12784600">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20B879B5">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71DED44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2772012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148E625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33DC24B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383598A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7F2530D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EC26C9E">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3E325F8C">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09B1C448">
            <w:pPr>
              <w:jc w:val="left"/>
              <w:rPr>
                <w:rFonts w:ascii="Times New Roman"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1063CC5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64B090BF">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预算控制内</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1C794F2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预算控制内</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3CB7F78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预算控制内</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01CE12C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eastAsia="仿宋_GB2312"/>
                <w:color w:val="000000"/>
                <w:kern w:val="0"/>
                <w:sz w:val="18"/>
                <w:szCs w:val="18"/>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19411355">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0DB0D75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无偏差</w:t>
            </w:r>
          </w:p>
        </w:tc>
      </w:tr>
      <w:tr w14:paraId="0D022F0D">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2067F92E">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4C44CA15">
            <w:pPr>
              <w:widowControl/>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5E0500CB">
            <w:pPr>
              <w:widowControl/>
              <w:jc w:val="left"/>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043A57F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0962DC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167D667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62FB512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3FAB619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675CC7C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ECF3F3B">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16272586">
            <w:pPr>
              <w:jc w:val="center"/>
              <w:rPr>
                <w:rFonts w:ascii="Times New Roman" w:hAnsi="Times New Roman" w:eastAsia="仿宋_GB2312"/>
                <w:color w:val="000000"/>
                <w:kern w:val="0"/>
                <w:szCs w:val="21"/>
              </w:rPr>
            </w:pPr>
          </w:p>
        </w:tc>
        <w:tc>
          <w:tcPr>
            <w:tcW w:w="1020" w:type="dxa"/>
            <w:vMerge w:val="restart"/>
            <w:tcBorders>
              <w:top w:val="single" w:color="auto" w:sz="4" w:space="0"/>
              <w:left w:val="nil"/>
              <w:right w:val="single" w:color="auto" w:sz="4" w:space="0"/>
            </w:tcBorders>
            <w:shd w:val="clear" w:color="auto" w:fill="auto"/>
            <w:noWrap/>
            <w:vAlign w:val="center"/>
          </w:tcPr>
          <w:p w14:paraId="0FA001F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2E73394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6794E95">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40</w:t>
            </w:r>
            <w:r>
              <w:rPr>
                <w:rFonts w:ascii="Times New Roman" w:hAnsi="Times New Roman" w:eastAsia="仿宋_GB2312"/>
                <w:color w:val="000000"/>
                <w:kern w:val="0"/>
                <w:szCs w:val="21"/>
              </w:rPr>
              <w:t>分）</w:t>
            </w:r>
          </w:p>
          <w:p w14:paraId="68774B92">
            <w:pPr>
              <w:jc w:val="left"/>
              <w:rPr>
                <w:rFonts w:ascii="Times New Roman" w:hAnsi="Times New Roman" w:eastAsia="仿宋_GB2312"/>
                <w:color w:val="000000"/>
                <w:kern w:val="0"/>
                <w:szCs w:val="21"/>
              </w:rPr>
            </w:pPr>
          </w:p>
          <w:p w14:paraId="5048EB31">
            <w:pPr>
              <w:widowControl/>
              <w:rPr>
                <w:rFonts w:ascii="Times New Roman"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08F5E5D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2DC135F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3417EAC7">
            <w:pPr>
              <w:widowControl/>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26490E6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6E3C4A5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0AD93A5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472FD9E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2F8C07E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E1B0F1C">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2B9AEB14">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2A79FD0C">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0FE6391C">
            <w:pPr>
              <w:widowControl/>
              <w:spacing w:line="240" w:lineRule="exact"/>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651E7AE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6962B94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09EC1B7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1E0756E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19C4C45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39238B8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B606EBF">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00F5AFCB">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0A82A30B">
            <w:pPr>
              <w:jc w:val="left"/>
              <w:rPr>
                <w:rFonts w:ascii="Times New Roman"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6ED2F86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754DBED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217A4747">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rPr>
              <w:t>协助市局推进环评与排污许可“放管服”改革</w:t>
            </w:r>
            <w:r>
              <w:rPr>
                <w:rFonts w:ascii="Times New Roman" w:hAnsi="Times New Roman" w:eastAsia="仿宋_GB2312"/>
                <w:color w:val="000000"/>
                <w:kern w:val="0"/>
                <w:szCs w:val="21"/>
              </w:rPr>
              <w:t>……</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588D7244">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rPr>
              <w:t>提高企业手续办理时效</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54002C3B">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rPr>
              <w:t>按要求按时完成技术审核</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153F0480">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0102DE4C">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19</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5A037843">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rPr>
              <w:t>无偏差</w:t>
            </w:r>
            <w:r>
              <w:rPr>
                <w:rFonts w:ascii="Times New Roman" w:hAnsi="Times New Roman" w:eastAsia="仿宋_GB2312"/>
                <w:color w:val="000000"/>
                <w:kern w:val="0"/>
                <w:szCs w:val="21"/>
              </w:rPr>
              <w:t>　</w:t>
            </w:r>
          </w:p>
        </w:tc>
      </w:tr>
      <w:tr w14:paraId="518B7BDC">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5D47BD14">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2FBCE984">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29C289E0">
            <w:pPr>
              <w:widowControl/>
              <w:spacing w:line="240" w:lineRule="exact"/>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63B86B7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4603FAC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4BA087B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2A0E8D0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31B8B2F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650C382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14DD663">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7F564FB8">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452BA58D">
            <w:pPr>
              <w:jc w:val="left"/>
              <w:rPr>
                <w:rFonts w:ascii="Times New Roman" w:hAnsi="Times New Roman" w:eastAsia="仿宋_GB2312"/>
                <w:color w:val="000000"/>
                <w:kern w:val="0"/>
                <w:szCs w:val="21"/>
              </w:rPr>
            </w:pPr>
          </w:p>
        </w:tc>
        <w:tc>
          <w:tcPr>
            <w:tcW w:w="11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9B8BEA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4687D44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EAAE4">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rPr>
              <w:t>强化环评与排污许可事中事后监管</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F3CF6">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rPr>
              <w:t>筑牢绿水青山第一道防线</w:t>
            </w: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CA5708">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1DDC18A">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0EAE4744">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9</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2124CFD9">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无偏差</w:t>
            </w:r>
          </w:p>
        </w:tc>
      </w:tr>
      <w:tr w14:paraId="02B48C58">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14ABD766">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38C06EE5">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631688DA">
            <w:pPr>
              <w:widowControl/>
              <w:spacing w:line="240" w:lineRule="exact"/>
              <w:jc w:val="left"/>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27C2B74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08DEA57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1845D3D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70" w:type="dxa"/>
            <w:gridSpan w:val="2"/>
            <w:tcBorders>
              <w:top w:val="nil"/>
              <w:left w:val="nil"/>
              <w:bottom w:val="single" w:color="auto" w:sz="4" w:space="0"/>
              <w:right w:val="single" w:color="auto" w:sz="4" w:space="0"/>
            </w:tcBorders>
            <w:shd w:val="clear" w:color="auto" w:fill="auto"/>
            <w:noWrap/>
            <w:vAlign w:val="center"/>
          </w:tcPr>
          <w:p w14:paraId="5F88AB8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nil"/>
              <w:left w:val="nil"/>
              <w:bottom w:val="single" w:color="auto" w:sz="4" w:space="0"/>
              <w:right w:val="single" w:color="auto" w:sz="4" w:space="0"/>
            </w:tcBorders>
            <w:shd w:val="clear" w:color="auto" w:fill="auto"/>
            <w:noWrap/>
            <w:vAlign w:val="center"/>
          </w:tcPr>
          <w:p w14:paraId="2EE81FD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nil"/>
              <w:left w:val="nil"/>
              <w:bottom w:val="single" w:color="auto" w:sz="4" w:space="0"/>
              <w:right w:val="single" w:color="auto" w:sz="4" w:space="0"/>
            </w:tcBorders>
            <w:shd w:val="clear" w:color="auto" w:fill="auto"/>
            <w:noWrap/>
            <w:vAlign w:val="center"/>
          </w:tcPr>
          <w:p w14:paraId="519AB9C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923DA09">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6FF9DAD2">
            <w:pPr>
              <w:widowControl/>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087CBA49">
            <w:pPr>
              <w:widowControl/>
              <w:jc w:val="left"/>
              <w:rPr>
                <w:rFonts w:ascii="Times New Roman" w:hAnsi="Times New Roman" w:eastAsia="仿宋_GB2312"/>
                <w:color w:val="000000"/>
                <w:kern w:val="0"/>
                <w:szCs w:val="21"/>
              </w:rPr>
            </w:pPr>
          </w:p>
        </w:tc>
        <w:tc>
          <w:tcPr>
            <w:tcW w:w="1110" w:type="dxa"/>
            <w:vMerge w:val="restart"/>
            <w:tcBorders>
              <w:top w:val="single" w:color="auto" w:sz="4" w:space="0"/>
              <w:left w:val="single" w:color="auto" w:sz="4" w:space="0"/>
              <w:right w:val="single" w:color="auto" w:sz="4" w:space="0"/>
            </w:tcBorders>
            <w:shd w:val="clear" w:color="auto" w:fill="auto"/>
            <w:noWrap/>
            <w:vAlign w:val="center"/>
          </w:tcPr>
          <w:p w14:paraId="5D11E4C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75EB9">
            <w:pPr>
              <w:widowControl/>
              <w:jc w:val="left"/>
              <w:rPr>
                <w:rFonts w:ascii="Times New Roman" w:hAnsi="Times New Roman" w:eastAsia="仿宋_GB2312"/>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1E2E8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7C694A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05B10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9DCA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4F4CF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F52FD7E">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413AAFA7">
            <w:pPr>
              <w:jc w:val="left"/>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7DC05EA3">
            <w:pPr>
              <w:widowControl/>
              <w:jc w:val="left"/>
              <w:rPr>
                <w:rFonts w:ascii="Times New Roman" w:hAnsi="Times New Roman" w:eastAsia="仿宋_GB2312"/>
                <w:color w:val="000000"/>
                <w:kern w:val="0"/>
                <w:szCs w:val="21"/>
              </w:rPr>
            </w:pPr>
          </w:p>
        </w:tc>
        <w:tc>
          <w:tcPr>
            <w:tcW w:w="1110" w:type="dxa"/>
            <w:vMerge w:val="continue"/>
            <w:tcBorders>
              <w:left w:val="single" w:color="auto" w:sz="4" w:space="0"/>
              <w:bottom w:val="single" w:color="auto" w:sz="4" w:space="0"/>
              <w:right w:val="single" w:color="auto" w:sz="4" w:space="0"/>
            </w:tcBorders>
            <w:shd w:val="clear" w:color="auto" w:fill="auto"/>
            <w:noWrap/>
            <w:vAlign w:val="center"/>
          </w:tcPr>
          <w:p w14:paraId="3A16D10D">
            <w:pPr>
              <w:widowControl/>
              <w:spacing w:line="240" w:lineRule="exact"/>
              <w:jc w:val="left"/>
              <w:rPr>
                <w:rFonts w:ascii="Times New Roman" w:hAnsi="Times New Roman" w:eastAsia="仿宋_GB2312"/>
                <w:color w:val="000000"/>
                <w:kern w:val="0"/>
                <w:szCs w:val="21"/>
              </w:rPr>
            </w:pPr>
          </w:p>
        </w:tc>
        <w:tc>
          <w:tcPr>
            <w:tcW w:w="1125" w:type="dxa"/>
            <w:tcBorders>
              <w:top w:val="nil"/>
              <w:left w:val="nil"/>
              <w:bottom w:val="single" w:color="auto" w:sz="4" w:space="0"/>
              <w:right w:val="single" w:color="auto" w:sz="4" w:space="0"/>
            </w:tcBorders>
            <w:shd w:val="clear" w:color="auto" w:fill="auto"/>
            <w:noWrap/>
            <w:vAlign w:val="center"/>
          </w:tcPr>
          <w:p w14:paraId="4446933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110" w:type="dxa"/>
            <w:tcBorders>
              <w:top w:val="nil"/>
              <w:left w:val="nil"/>
              <w:bottom w:val="single" w:color="auto" w:sz="4" w:space="0"/>
              <w:right w:val="single" w:color="auto" w:sz="4" w:space="0"/>
            </w:tcBorders>
            <w:shd w:val="clear" w:color="auto" w:fill="auto"/>
            <w:noWrap/>
            <w:vAlign w:val="center"/>
          </w:tcPr>
          <w:p w14:paraId="6AC4386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65" w:type="dxa"/>
            <w:gridSpan w:val="2"/>
            <w:tcBorders>
              <w:top w:val="nil"/>
              <w:left w:val="nil"/>
              <w:bottom w:val="single" w:color="auto" w:sz="4" w:space="0"/>
              <w:right w:val="single" w:color="auto" w:sz="4" w:space="0"/>
            </w:tcBorders>
            <w:shd w:val="clear" w:color="auto" w:fill="auto"/>
            <w:noWrap/>
            <w:vAlign w:val="center"/>
          </w:tcPr>
          <w:p w14:paraId="0B21D76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70" w:type="dxa"/>
            <w:gridSpan w:val="2"/>
            <w:tcBorders>
              <w:top w:val="nil"/>
              <w:left w:val="nil"/>
              <w:bottom w:val="single" w:color="auto" w:sz="4" w:space="0"/>
              <w:right w:val="single" w:color="auto" w:sz="4" w:space="0"/>
            </w:tcBorders>
            <w:shd w:val="clear" w:color="auto" w:fill="auto"/>
            <w:noWrap/>
            <w:vAlign w:val="center"/>
          </w:tcPr>
          <w:p w14:paraId="02A5234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nil"/>
              <w:left w:val="nil"/>
              <w:bottom w:val="single" w:color="auto" w:sz="4" w:space="0"/>
              <w:right w:val="single" w:color="auto" w:sz="4" w:space="0"/>
            </w:tcBorders>
            <w:shd w:val="clear" w:color="auto" w:fill="auto"/>
            <w:noWrap/>
            <w:vAlign w:val="center"/>
          </w:tcPr>
          <w:p w14:paraId="0B3BB15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nil"/>
              <w:left w:val="nil"/>
              <w:bottom w:val="single" w:color="auto" w:sz="4" w:space="0"/>
              <w:right w:val="single" w:color="auto" w:sz="4" w:space="0"/>
            </w:tcBorders>
            <w:shd w:val="clear" w:color="auto" w:fill="auto"/>
            <w:noWrap/>
            <w:vAlign w:val="center"/>
          </w:tcPr>
          <w:p w14:paraId="3DE60E1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BAC174D">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563A9C28">
            <w:pPr>
              <w:jc w:val="left"/>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011B8CB4">
            <w:pPr>
              <w:widowControl/>
              <w:jc w:val="center"/>
              <w:rPr>
                <w:rFonts w:ascii="Times New Roman" w:hAnsi="Times New Roman" w:eastAsia="仿宋_GB2312"/>
                <w:color w:val="000000"/>
                <w:kern w:val="0"/>
                <w:szCs w:val="21"/>
              </w:rPr>
            </w:pPr>
          </w:p>
        </w:tc>
        <w:tc>
          <w:tcPr>
            <w:tcW w:w="1110" w:type="dxa"/>
            <w:vMerge w:val="restart"/>
            <w:tcBorders>
              <w:top w:val="nil"/>
              <w:left w:val="nil"/>
              <w:right w:val="single" w:color="auto" w:sz="4" w:space="0"/>
            </w:tcBorders>
            <w:shd w:val="clear" w:color="auto" w:fill="auto"/>
            <w:noWrap/>
            <w:vAlign w:val="center"/>
          </w:tcPr>
          <w:p w14:paraId="596E532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社会公众或服务对象满意度</w:t>
            </w:r>
          </w:p>
        </w:tc>
        <w:tc>
          <w:tcPr>
            <w:tcW w:w="1125" w:type="dxa"/>
            <w:tcBorders>
              <w:top w:val="nil"/>
              <w:left w:val="nil"/>
              <w:bottom w:val="single" w:color="auto" w:sz="4" w:space="0"/>
              <w:right w:val="single" w:color="auto" w:sz="4" w:space="0"/>
            </w:tcBorders>
            <w:shd w:val="clear" w:color="auto" w:fill="auto"/>
            <w:noWrap/>
            <w:vAlign w:val="center"/>
          </w:tcPr>
          <w:p w14:paraId="04D0BD67">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rPr>
              <w:t>企业满意度</w:t>
            </w:r>
          </w:p>
        </w:tc>
        <w:tc>
          <w:tcPr>
            <w:tcW w:w="1110" w:type="dxa"/>
            <w:tcBorders>
              <w:top w:val="nil"/>
              <w:left w:val="nil"/>
              <w:bottom w:val="single" w:color="auto" w:sz="4" w:space="0"/>
              <w:right w:val="single" w:color="auto" w:sz="4" w:space="0"/>
            </w:tcBorders>
            <w:shd w:val="clear" w:color="auto" w:fill="auto"/>
            <w:noWrap/>
            <w:vAlign w:val="center"/>
          </w:tcPr>
          <w:p w14:paraId="02D9C0AA">
            <w:pPr>
              <w:widowControl/>
              <w:jc w:val="center"/>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95%</w:t>
            </w:r>
            <w:r>
              <w:rPr>
                <w:rFonts w:ascii="Times New Roman" w:hAnsi="Times New Roman" w:eastAsia="仿宋_GB2312"/>
                <w:color w:val="000000"/>
                <w:kern w:val="0"/>
                <w:szCs w:val="21"/>
              </w:rPr>
              <w:t>　</w:t>
            </w:r>
          </w:p>
        </w:tc>
        <w:tc>
          <w:tcPr>
            <w:tcW w:w="1065" w:type="dxa"/>
            <w:gridSpan w:val="2"/>
            <w:tcBorders>
              <w:top w:val="nil"/>
              <w:left w:val="nil"/>
              <w:bottom w:val="single" w:color="auto" w:sz="4" w:space="0"/>
              <w:right w:val="single" w:color="auto" w:sz="4" w:space="0"/>
            </w:tcBorders>
            <w:shd w:val="clear" w:color="auto" w:fill="auto"/>
            <w:noWrap/>
            <w:vAlign w:val="center"/>
          </w:tcPr>
          <w:p w14:paraId="561384DB">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rPr>
              <w:t>无企业不满意产生投诉</w:t>
            </w:r>
            <w:r>
              <w:rPr>
                <w:rFonts w:ascii="Times New Roman" w:hAnsi="Times New Roman" w:eastAsia="仿宋_GB2312"/>
                <w:color w:val="000000"/>
                <w:kern w:val="0"/>
                <w:szCs w:val="21"/>
              </w:rPr>
              <w:t>　</w:t>
            </w:r>
          </w:p>
        </w:tc>
        <w:tc>
          <w:tcPr>
            <w:tcW w:w="1170" w:type="dxa"/>
            <w:gridSpan w:val="2"/>
            <w:tcBorders>
              <w:top w:val="nil"/>
              <w:left w:val="nil"/>
              <w:bottom w:val="single" w:color="auto" w:sz="4" w:space="0"/>
              <w:right w:val="single" w:color="auto" w:sz="4" w:space="0"/>
            </w:tcBorders>
            <w:shd w:val="clear" w:color="auto" w:fill="auto"/>
            <w:noWrap/>
            <w:vAlign w:val="center"/>
          </w:tcPr>
          <w:p w14:paraId="6758E9E3">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　</w:t>
            </w:r>
          </w:p>
        </w:tc>
        <w:tc>
          <w:tcPr>
            <w:tcW w:w="765" w:type="dxa"/>
            <w:tcBorders>
              <w:top w:val="nil"/>
              <w:left w:val="nil"/>
              <w:bottom w:val="single" w:color="auto" w:sz="4" w:space="0"/>
              <w:right w:val="single" w:color="auto" w:sz="4" w:space="0"/>
            </w:tcBorders>
            <w:shd w:val="clear" w:color="auto" w:fill="auto"/>
            <w:noWrap/>
            <w:vAlign w:val="center"/>
          </w:tcPr>
          <w:p w14:paraId="4DD23D6B">
            <w:pPr>
              <w:widowControl/>
              <w:jc w:val="center"/>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　</w:t>
            </w:r>
          </w:p>
        </w:tc>
        <w:tc>
          <w:tcPr>
            <w:tcW w:w="1271" w:type="dxa"/>
            <w:gridSpan w:val="2"/>
            <w:tcBorders>
              <w:top w:val="nil"/>
              <w:left w:val="nil"/>
              <w:bottom w:val="single" w:color="auto" w:sz="4" w:space="0"/>
              <w:right w:val="single" w:color="auto" w:sz="4" w:space="0"/>
            </w:tcBorders>
            <w:shd w:val="clear" w:color="auto" w:fill="auto"/>
            <w:noWrap/>
            <w:vAlign w:val="center"/>
          </w:tcPr>
          <w:p w14:paraId="599D5CD2">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w:t>
            </w:r>
          </w:p>
        </w:tc>
      </w:tr>
      <w:tr w14:paraId="35B7A36A">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14:paraId="0856110E">
            <w:pPr>
              <w:widowControl/>
              <w:jc w:val="left"/>
              <w:rPr>
                <w:rFonts w:ascii="Times New Roman" w:hAnsi="Times New Roman" w:eastAsia="仿宋_GB2312"/>
                <w:color w:val="000000"/>
                <w:kern w:val="0"/>
                <w:szCs w:val="21"/>
              </w:rPr>
            </w:pPr>
          </w:p>
        </w:tc>
        <w:tc>
          <w:tcPr>
            <w:tcW w:w="1020" w:type="dxa"/>
            <w:vMerge w:val="continue"/>
            <w:tcBorders>
              <w:left w:val="nil"/>
              <w:bottom w:val="single" w:color="auto" w:sz="4" w:space="0"/>
              <w:right w:val="single" w:color="auto" w:sz="4" w:space="0"/>
            </w:tcBorders>
            <w:shd w:val="clear" w:color="auto" w:fill="auto"/>
            <w:noWrap/>
            <w:vAlign w:val="center"/>
          </w:tcPr>
          <w:p w14:paraId="30767DE2">
            <w:pPr>
              <w:widowControl/>
              <w:jc w:val="left"/>
              <w:rPr>
                <w:rFonts w:ascii="Times New Roman" w:hAnsi="Times New Roman" w:eastAsia="仿宋_GB2312"/>
                <w:color w:val="000000"/>
                <w:kern w:val="0"/>
                <w:szCs w:val="21"/>
              </w:rPr>
            </w:pPr>
          </w:p>
        </w:tc>
        <w:tc>
          <w:tcPr>
            <w:tcW w:w="1110" w:type="dxa"/>
            <w:vMerge w:val="continue"/>
            <w:tcBorders>
              <w:left w:val="nil"/>
              <w:bottom w:val="single" w:color="auto" w:sz="4" w:space="0"/>
              <w:right w:val="single" w:color="auto" w:sz="4" w:space="0"/>
            </w:tcBorders>
            <w:shd w:val="clear" w:color="auto" w:fill="auto"/>
            <w:noWrap/>
            <w:vAlign w:val="center"/>
          </w:tcPr>
          <w:p w14:paraId="55417F77">
            <w:pPr>
              <w:widowControl/>
              <w:jc w:val="left"/>
              <w:rPr>
                <w:rFonts w:ascii="Times New Roman" w:hAnsi="Times New Roman" w:eastAsia="仿宋_GB2312"/>
                <w:color w:val="000000"/>
                <w:kern w:val="0"/>
                <w:szCs w:val="21"/>
              </w:rPr>
            </w:pPr>
          </w:p>
        </w:tc>
        <w:tc>
          <w:tcPr>
            <w:tcW w:w="1125" w:type="dxa"/>
            <w:tcBorders>
              <w:top w:val="nil"/>
              <w:left w:val="nil"/>
              <w:bottom w:val="single" w:color="auto" w:sz="4" w:space="0"/>
              <w:right w:val="single" w:color="auto" w:sz="4" w:space="0"/>
            </w:tcBorders>
            <w:shd w:val="clear" w:color="auto" w:fill="auto"/>
            <w:noWrap/>
            <w:vAlign w:val="center"/>
          </w:tcPr>
          <w:p w14:paraId="2115927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110" w:type="dxa"/>
            <w:tcBorders>
              <w:top w:val="nil"/>
              <w:left w:val="nil"/>
              <w:bottom w:val="single" w:color="auto" w:sz="4" w:space="0"/>
              <w:right w:val="single" w:color="auto" w:sz="4" w:space="0"/>
            </w:tcBorders>
            <w:shd w:val="clear" w:color="auto" w:fill="auto"/>
            <w:noWrap/>
            <w:vAlign w:val="center"/>
          </w:tcPr>
          <w:p w14:paraId="32C932B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65" w:type="dxa"/>
            <w:gridSpan w:val="2"/>
            <w:tcBorders>
              <w:top w:val="nil"/>
              <w:left w:val="nil"/>
              <w:bottom w:val="single" w:color="auto" w:sz="4" w:space="0"/>
              <w:right w:val="single" w:color="auto" w:sz="4" w:space="0"/>
            </w:tcBorders>
            <w:shd w:val="clear" w:color="auto" w:fill="auto"/>
            <w:noWrap/>
            <w:vAlign w:val="center"/>
          </w:tcPr>
          <w:p w14:paraId="0AEDB7F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70" w:type="dxa"/>
            <w:gridSpan w:val="2"/>
            <w:tcBorders>
              <w:top w:val="nil"/>
              <w:left w:val="nil"/>
              <w:bottom w:val="single" w:color="auto" w:sz="4" w:space="0"/>
              <w:right w:val="single" w:color="auto" w:sz="4" w:space="0"/>
            </w:tcBorders>
            <w:shd w:val="clear" w:color="auto" w:fill="auto"/>
            <w:noWrap/>
            <w:vAlign w:val="center"/>
          </w:tcPr>
          <w:p w14:paraId="424E05E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nil"/>
              <w:left w:val="nil"/>
              <w:bottom w:val="single" w:color="auto" w:sz="4" w:space="0"/>
              <w:right w:val="single" w:color="auto" w:sz="4" w:space="0"/>
            </w:tcBorders>
            <w:shd w:val="clear" w:color="auto" w:fill="auto"/>
            <w:noWrap/>
            <w:vAlign w:val="center"/>
          </w:tcPr>
          <w:p w14:paraId="3B6CE06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nil"/>
              <w:left w:val="nil"/>
              <w:bottom w:val="single" w:color="auto" w:sz="4" w:space="0"/>
              <w:right w:val="single" w:color="auto" w:sz="4" w:space="0"/>
            </w:tcBorders>
            <w:shd w:val="clear" w:color="auto" w:fill="auto"/>
            <w:noWrap/>
            <w:vAlign w:val="center"/>
          </w:tcPr>
          <w:p w14:paraId="64E5D0B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39C10FE">
        <w:tblPrEx>
          <w:tblCellMar>
            <w:top w:w="0" w:type="dxa"/>
            <w:left w:w="108" w:type="dxa"/>
            <w:bottom w:w="0" w:type="dxa"/>
            <w:right w:w="108" w:type="dxa"/>
          </w:tblCellMar>
        </w:tblPrEx>
        <w:trPr>
          <w:trHeight w:val="340" w:hRule="atLeast"/>
          <w:jc w:val="center"/>
        </w:trPr>
        <w:tc>
          <w:tcPr>
            <w:tcW w:w="679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E78C11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总分</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CB9377">
            <w:pPr>
              <w:widowControl/>
              <w:ind w:firstLine="210" w:firstLineChars="1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BBC14">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97</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6CBBBAF">
            <w:pPr>
              <w:widowControl/>
              <w:jc w:val="left"/>
              <w:rPr>
                <w:rFonts w:ascii="Times New Roman" w:hAnsi="Times New Roman" w:eastAsia="仿宋_GB2312"/>
                <w:color w:val="000000"/>
                <w:kern w:val="0"/>
                <w:szCs w:val="21"/>
              </w:rPr>
            </w:pPr>
          </w:p>
        </w:tc>
      </w:tr>
    </w:tbl>
    <w:p w14:paraId="10C1CB8F">
      <w:pPr>
        <w:keepNext w:val="0"/>
        <w:keepLines w:val="0"/>
        <w:pageBreakBefore w:val="0"/>
        <w:widowControl w:val="0"/>
        <w:kinsoku/>
        <w:wordWrap/>
        <w:overflowPunct/>
        <w:topLinePunct w:val="0"/>
        <w:autoSpaceDE/>
        <w:autoSpaceDN/>
        <w:bidi w:val="0"/>
        <w:adjustRightInd/>
        <w:snapToGrid/>
        <w:spacing w:beforeLines="50" w:line="240" w:lineRule="atLeast"/>
        <w:textAlignment w:val="auto"/>
        <w:rPr>
          <w:rFonts w:hint="eastAsia" w:ascii="Times New Roman" w:hAnsi="Times New Roman" w:eastAsia="仿宋_GB2312"/>
          <w:sz w:val="22"/>
          <w:szCs w:val="22"/>
          <w:lang w:eastAsia="zh-CN"/>
        </w:rPr>
      </w:pPr>
      <w:r>
        <w:rPr>
          <w:rFonts w:ascii="Times New Roman" w:hAnsi="Times New Roman" w:eastAsia="仿宋_GB2312"/>
          <w:sz w:val="22"/>
          <w:szCs w:val="22"/>
        </w:rPr>
        <w:t xml:space="preserve">填表人： </w:t>
      </w:r>
      <w:r>
        <w:rPr>
          <w:rFonts w:hint="eastAsia" w:ascii="Times New Roman" w:hAnsi="Times New Roman" w:eastAsia="仿宋_GB2312"/>
          <w:sz w:val="22"/>
          <w:szCs w:val="22"/>
          <w:lang w:eastAsia="zh-CN"/>
        </w:rPr>
        <w:t>胡艳</w:t>
      </w:r>
      <w:r>
        <w:rPr>
          <w:rFonts w:ascii="Times New Roman" w:hAnsi="Times New Roman" w:eastAsia="仿宋_GB2312"/>
          <w:sz w:val="22"/>
          <w:szCs w:val="22"/>
        </w:rPr>
        <w:t xml:space="preserve"> 填报日期：</w:t>
      </w:r>
      <w:r>
        <w:rPr>
          <w:rFonts w:hint="eastAsia" w:ascii="Times New Roman" w:hAnsi="Times New Roman" w:eastAsia="仿宋_GB2312"/>
          <w:sz w:val="22"/>
          <w:szCs w:val="22"/>
          <w:lang w:val="en-US" w:eastAsia="zh-CN"/>
        </w:rPr>
        <w:t>2023.3.29</w:t>
      </w:r>
      <w:r>
        <w:rPr>
          <w:rFonts w:ascii="Times New Roman" w:hAnsi="Times New Roman" w:eastAsia="仿宋_GB2312"/>
          <w:sz w:val="22"/>
          <w:szCs w:val="22"/>
        </w:rPr>
        <w:t>联系电话：</w:t>
      </w:r>
      <w:r>
        <w:rPr>
          <w:rFonts w:hint="eastAsia" w:ascii="Times New Roman" w:hAnsi="Times New Roman" w:eastAsia="仿宋_GB2312"/>
          <w:sz w:val="22"/>
          <w:szCs w:val="22"/>
          <w:lang w:val="en-US" w:eastAsia="zh-CN"/>
        </w:rPr>
        <w:t>2879806</w:t>
      </w:r>
      <w:r>
        <w:rPr>
          <w:rFonts w:ascii="Times New Roman" w:hAnsi="Times New Roman" w:eastAsia="仿宋_GB2312"/>
          <w:sz w:val="22"/>
          <w:szCs w:val="22"/>
        </w:rPr>
        <w:t xml:space="preserve"> 单位负责人签字：</w:t>
      </w:r>
      <w:r>
        <w:rPr>
          <w:rFonts w:hint="eastAsia" w:ascii="Times New Roman" w:hAnsi="Times New Roman" w:eastAsia="仿宋_GB2312"/>
          <w:sz w:val="22"/>
          <w:szCs w:val="22"/>
          <w:lang w:eastAsia="zh-CN"/>
        </w:rPr>
        <w:t>肖冬柏</w:t>
      </w:r>
    </w:p>
    <w:p w14:paraId="438E724B">
      <w:pPr>
        <w:rPr>
          <w:rFonts w:ascii="Times New Roman" w:hAnsi="Times New Roman" w:eastAsia="黑体"/>
          <w:sz w:val="32"/>
          <w:szCs w:val="32"/>
        </w:rPr>
      </w:pPr>
    </w:p>
    <w:p w14:paraId="43D61DEE">
      <w:pPr>
        <w:rPr>
          <w:rFonts w:ascii="Times New Roman" w:hAnsi="Times New Roman" w:eastAsia="黑体"/>
          <w:sz w:val="32"/>
          <w:szCs w:val="32"/>
        </w:rPr>
      </w:pPr>
    </w:p>
    <w:p w14:paraId="76D73CD2">
      <w:pPr>
        <w:rPr>
          <w:rFonts w:ascii="Times New Roman" w:hAnsi="Times New Roman" w:eastAsia="黑体"/>
          <w:sz w:val="32"/>
          <w:szCs w:val="32"/>
        </w:rPr>
      </w:pPr>
    </w:p>
    <w:p w14:paraId="0091F652">
      <w:pPr>
        <w:rPr>
          <w:rFonts w:ascii="Times New Roman" w:hAnsi="Times New Roman" w:eastAsia="黑体"/>
          <w:sz w:val="32"/>
          <w:szCs w:val="32"/>
        </w:rPr>
      </w:pPr>
    </w:p>
    <w:p w14:paraId="7465AEB3">
      <w:pPr>
        <w:rPr>
          <w:rFonts w:ascii="Times New Roman" w:hAnsi="Times New Roman" w:eastAsia="黑体"/>
          <w:sz w:val="32"/>
          <w:szCs w:val="32"/>
        </w:rPr>
      </w:pPr>
    </w:p>
    <w:p w14:paraId="65A29BB8">
      <w:pPr>
        <w:rPr>
          <w:rFonts w:ascii="Times New Roman" w:hAnsi="Times New Roman" w:eastAsia="黑体"/>
          <w:sz w:val="32"/>
          <w:szCs w:val="32"/>
        </w:rPr>
      </w:pPr>
    </w:p>
    <w:p w14:paraId="6CDD794C">
      <w:pPr>
        <w:rPr>
          <w:rFonts w:ascii="Times New Roman" w:hAnsi="Times New Roman" w:eastAsia="黑体"/>
          <w:sz w:val="32"/>
          <w:szCs w:val="32"/>
        </w:rPr>
      </w:pPr>
    </w:p>
    <w:p w14:paraId="222BCBB2">
      <w:pPr>
        <w:rPr>
          <w:rFonts w:ascii="Times New Roman" w:hAnsi="Times New Roman" w:eastAsia="黑体"/>
          <w:sz w:val="32"/>
          <w:szCs w:val="32"/>
        </w:rPr>
      </w:pPr>
    </w:p>
    <w:p w14:paraId="5ACBC1B3">
      <w:pPr>
        <w:rPr>
          <w:rFonts w:ascii="Times New Roman" w:hAnsi="Times New Roman" w:eastAsia="黑体"/>
          <w:sz w:val="32"/>
          <w:szCs w:val="32"/>
        </w:rPr>
      </w:pPr>
    </w:p>
    <w:p w14:paraId="3455E71B">
      <w:pPr>
        <w:rPr>
          <w:rFonts w:ascii="Times New Roman" w:hAnsi="Times New Roman" w:eastAsia="黑体"/>
          <w:sz w:val="32"/>
          <w:szCs w:val="32"/>
        </w:rPr>
      </w:pPr>
    </w:p>
    <w:p w14:paraId="25C622AD">
      <w:pPr>
        <w:rPr>
          <w:rFonts w:ascii="Times New Roman" w:hAnsi="Times New Roman" w:eastAsia="黑体"/>
          <w:sz w:val="32"/>
          <w:szCs w:val="32"/>
        </w:rPr>
      </w:pPr>
    </w:p>
    <w:p w14:paraId="71E55A73">
      <w:pPr>
        <w:rPr>
          <w:rFonts w:ascii="Times New Roman" w:hAnsi="Times New Roman" w:eastAsia="黑体"/>
          <w:sz w:val="32"/>
          <w:szCs w:val="32"/>
        </w:rPr>
      </w:pPr>
    </w:p>
    <w:p w14:paraId="252E69EA">
      <w:pPr>
        <w:rPr>
          <w:rFonts w:ascii="Times New Roman" w:hAnsi="Times New Roman" w:eastAsia="黑体"/>
          <w:sz w:val="32"/>
          <w:szCs w:val="32"/>
        </w:rPr>
      </w:pPr>
    </w:p>
    <w:p w14:paraId="23115D9B">
      <w:pPr>
        <w:rPr>
          <w:rFonts w:ascii="Times New Roman" w:hAnsi="Times New Roman" w:eastAsia="黑体"/>
          <w:sz w:val="32"/>
          <w:szCs w:val="32"/>
        </w:rPr>
      </w:pPr>
    </w:p>
    <w:p w14:paraId="69C8F97D">
      <w:pPr>
        <w:rPr>
          <w:rFonts w:ascii="Times New Roman" w:hAnsi="Times New Roman" w:eastAsia="黑体"/>
        </w:rPr>
      </w:pPr>
      <w:r>
        <w:rPr>
          <w:rFonts w:ascii="Times New Roman" w:hAnsi="Times New Roman" w:eastAsia="黑体"/>
          <w:sz w:val="32"/>
          <w:szCs w:val="32"/>
        </w:rPr>
        <w:t>附件4</w:t>
      </w:r>
    </w:p>
    <w:tbl>
      <w:tblPr>
        <w:tblStyle w:val="7"/>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7F297702">
        <w:tblPrEx>
          <w:tblCellMar>
            <w:top w:w="0" w:type="dxa"/>
            <w:left w:w="108" w:type="dxa"/>
            <w:bottom w:w="0" w:type="dxa"/>
            <w:right w:w="108" w:type="dxa"/>
          </w:tblCellMar>
        </w:tblPrEx>
        <w:trPr>
          <w:trHeight w:val="525" w:hRule="atLeast"/>
          <w:jc w:val="center"/>
        </w:trPr>
        <w:tc>
          <w:tcPr>
            <w:tcW w:w="9999" w:type="dxa"/>
            <w:gridSpan w:val="9"/>
            <w:tcBorders>
              <w:top w:val="nil"/>
              <w:left w:val="nil"/>
              <w:bottom w:val="nil"/>
              <w:right w:val="nil"/>
            </w:tcBorders>
            <w:shd w:val="clear" w:color="auto" w:fill="auto"/>
            <w:noWrap/>
            <w:vAlign w:val="center"/>
          </w:tcPr>
          <w:p w14:paraId="0BE098FC">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785C8EE2">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46F0FDD0">
            <w:pPr>
              <w:widowControl/>
              <w:rPr>
                <w:rFonts w:ascii="Times New Roman" w:hAnsi="Times New Roman"/>
                <w:color w:val="000000"/>
                <w:kern w:val="0"/>
                <w:sz w:val="22"/>
              </w:rPr>
            </w:pPr>
            <w:bookmarkStart w:id="0" w:name="_GoBack"/>
            <w:r>
              <w:rPr>
                <w:rFonts w:ascii="Times New Roman" w:hAnsi="Times New Roman"/>
                <w:color w:val="000000"/>
                <w:kern w:val="0"/>
                <w:sz w:val="22"/>
              </w:rPr>
              <w:t xml:space="preserve"> 填报单位：</w:t>
            </w:r>
            <w:r>
              <w:rPr>
                <w:rFonts w:hint="eastAsia" w:ascii="Times New Roman" w:hAnsi="Times New Roman"/>
                <w:kern w:val="0"/>
                <w:sz w:val="24"/>
              </w:rPr>
              <w:t>衡阳市环境保护局蒸湘分局</w:t>
            </w:r>
            <w:r>
              <w:rPr>
                <w:rFonts w:ascii="Times New Roman" w:hAnsi="Times New Roman"/>
                <w:kern w:val="0"/>
                <w:sz w:val="24"/>
              </w:rPr>
              <w:tab/>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bookmarkEnd w:id="0"/>
        </w:tc>
      </w:tr>
      <w:tr w14:paraId="5265EA54">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B523C7D">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6C612D1E">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3009E26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奖补资金</w:t>
            </w:r>
            <w:r>
              <w:rPr>
                <w:rFonts w:ascii="Times New Roman" w:hAnsi="Times New Roman" w:eastAsia="仿宋_GB2312"/>
                <w:color w:val="000000"/>
                <w:kern w:val="0"/>
                <w:szCs w:val="21"/>
              </w:rPr>
              <w:t>　</w:t>
            </w:r>
          </w:p>
        </w:tc>
      </w:tr>
      <w:tr w14:paraId="305B1530">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621A089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590C6B8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衡阳市环境保护局</w:t>
            </w:r>
            <w:r>
              <w:rPr>
                <w:rFonts w:hint="eastAsia" w:ascii="Times New Roman" w:hAnsi="Times New Roman" w:eastAsia="仿宋_GB2312"/>
                <w:color w:val="000000"/>
                <w:kern w:val="0"/>
                <w:szCs w:val="21"/>
                <w:lang w:eastAsia="zh-CN"/>
              </w:rPr>
              <w:t>蒸湘</w:t>
            </w:r>
            <w:r>
              <w:rPr>
                <w:rFonts w:hint="eastAsia" w:ascii="Times New Roman" w:hAnsi="Times New Roman" w:eastAsia="仿宋_GB2312"/>
                <w:color w:val="000000"/>
                <w:kern w:val="0"/>
                <w:szCs w:val="21"/>
              </w:rPr>
              <w:t>分局</w:t>
            </w: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44D9FB9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739EFED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57A6AD0">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78C44451">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3D34A68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4B137B6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3EC6E414">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77C0AE96">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40C86467">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03FD12BE">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41531675">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41B3532F">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73403EAA">
            <w:pPr>
              <w:spacing w:line="240" w:lineRule="exact"/>
              <w:jc w:val="center"/>
              <w:rPr>
                <w:rFonts w:ascii="Times New Roman" w:hAnsi="Times New Roman" w:eastAsia="仿宋_GB2312"/>
                <w:szCs w:val="21"/>
              </w:rPr>
            </w:pPr>
          </w:p>
          <w:p w14:paraId="739DC0D3">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70F83240">
            <w:pPr>
              <w:spacing w:line="240" w:lineRule="exact"/>
              <w:jc w:val="center"/>
              <w:rPr>
                <w:rFonts w:ascii="Times New Roman" w:hAnsi="Times New Roman" w:eastAsia="仿宋_GB2312"/>
                <w:szCs w:val="21"/>
              </w:rPr>
            </w:pPr>
          </w:p>
          <w:p w14:paraId="1CF81EA3">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350433D9">
            <w:pPr>
              <w:spacing w:line="240" w:lineRule="exact"/>
              <w:jc w:val="center"/>
              <w:rPr>
                <w:rFonts w:ascii="Times New Roman" w:hAnsi="Times New Roman" w:eastAsia="仿宋_GB2312"/>
                <w:szCs w:val="21"/>
              </w:rPr>
            </w:pPr>
          </w:p>
          <w:p w14:paraId="559F7094">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1C8D920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BD097ED">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AD15D9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787BC32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681B4DC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105万元</w:t>
            </w:r>
          </w:p>
        </w:tc>
        <w:tc>
          <w:tcPr>
            <w:tcW w:w="1107" w:type="dxa"/>
            <w:tcBorders>
              <w:top w:val="nil"/>
              <w:left w:val="nil"/>
              <w:bottom w:val="single" w:color="auto" w:sz="4" w:space="0"/>
              <w:right w:val="single" w:color="auto" w:sz="4" w:space="0"/>
            </w:tcBorders>
            <w:shd w:val="clear" w:color="auto" w:fill="auto"/>
            <w:noWrap/>
            <w:vAlign w:val="center"/>
          </w:tcPr>
          <w:p w14:paraId="004D8FA3">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105万元</w:t>
            </w:r>
          </w:p>
        </w:tc>
        <w:tc>
          <w:tcPr>
            <w:tcW w:w="993" w:type="dxa"/>
            <w:tcBorders>
              <w:top w:val="nil"/>
              <w:left w:val="nil"/>
              <w:bottom w:val="single" w:color="auto" w:sz="4" w:space="0"/>
              <w:right w:val="single" w:color="auto" w:sz="4" w:space="0"/>
            </w:tcBorders>
            <w:shd w:val="clear" w:color="auto" w:fill="auto"/>
            <w:noWrap/>
            <w:vAlign w:val="center"/>
          </w:tcPr>
          <w:p w14:paraId="3A4433D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54F79C5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FA7BE7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D2EC11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24A61F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26BE72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48BC4FF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728A0C5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38C5797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3DD1DE5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322788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3C3605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C05BBA1">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C6616E8">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DA46037">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4725FC3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4963916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06CBEFA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16038B8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7F2201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9973B6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F2EEE92">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284140E">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DB35FE0">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3A22EC6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393350A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49F13B3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14A5D56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A14374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DC1C9E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7C75E40">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1A0CE5E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21E630B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7B8A569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6BC8E7B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5C8D6526">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705C0ECD">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0C604A1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奖补资金</w:t>
            </w:r>
            <w:r>
              <w:rPr>
                <w:rFonts w:hint="eastAsia" w:ascii="Times New Roman" w:hAnsi="Times New Roman" w:eastAsia="仿宋_GB2312"/>
                <w:color w:val="000000"/>
                <w:kern w:val="0"/>
                <w:szCs w:val="21"/>
                <w:lang w:eastAsia="zh-CN"/>
              </w:rPr>
              <w:t>发放到位</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5AB4B559">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完成绩效目标</w:t>
            </w:r>
          </w:p>
        </w:tc>
      </w:tr>
      <w:tr w14:paraId="716F9215">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238AFEA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62048CC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25D3022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7FB8649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282C408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23B852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E4E160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4B1BC3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05F061C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204D06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317DE90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5F4344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4614BE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B78709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499833B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2930282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6486EE4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A17CAC0">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694D04B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6FC1657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85117CE">
            <w:pPr>
              <w:widowControl/>
              <w:jc w:val="center"/>
              <w:rPr>
                <w:rFonts w:ascii="Times New Roman" w:hAnsi="Times New Roman" w:eastAsia="仿宋_GB2312"/>
                <w:color w:val="000000"/>
                <w:kern w:val="0"/>
                <w:szCs w:val="21"/>
              </w:rPr>
            </w:pPr>
          </w:p>
          <w:p w14:paraId="00EA5B7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1CCBCA6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2A1CEE6">
            <w:pPr>
              <w:widowControl/>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PM2.5目标值38微克每立方米,空气质量目标值4.04</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620533C">
            <w:pPr>
              <w:widowControl/>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PM2.5平均浓度32微克每平方米,空气质量综合指数3.56</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F021420">
            <w:pPr>
              <w:widowControl/>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完成任务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5B94CA5">
            <w:pPr>
              <w:widowControl/>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100%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04A94FC">
            <w:pPr>
              <w:widowControl/>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14分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E12490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12CDC28">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F41B75E">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1A8D680">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45F32EF8">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9E7B93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8C21C9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EFF0A4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FBFE33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E27F92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2C29CE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98C9538">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4A0E96B">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1B641D17">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6BC521E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B480F05">
            <w:pPr>
              <w:widowControl/>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蒸湘区空气质量优良率比去年提升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1DB044A">
            <w:pPr>
              <w:widowControl/>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空气质量综合指数3.56，去年同期3.66，同比下降2.7，目标值为4.04</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64015F9">
            <w:pPr>
              <w:widowControl/>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蒸湘区空气质量优良率比去年提升，优于目标值11%</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0D510D0">
            <w:pPr>
              <w:widowControl/>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100%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E4CD52F">
            <w:pPr>
              <w:widowControl/>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14分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2EA184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FF9E894">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B495761">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2C3FC600">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303DA676">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E85913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72BE25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6C23B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7DD4B8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0D30BB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7521CC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DED3999">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D08BA87">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1DC7EE6A">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46D9A77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9098C59">
            <w:pPr>
              <w:widowControl/>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水、土、气等各项治理项目执照计划进行</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3A548C1">
            <w:pPr>
              <w:widowControl/>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水、土、气等各项治理项目执照计划进行</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EB713C1">
            <w:pPr>
              <w:widowControl/>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完成任务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CF0323D">
            <w:pPr>
              <w:widowControl/>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100%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4162585">
            <w:pPr>
              <w:widowControl/>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10分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7893D6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93F31E8">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EAFB952">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059B306B">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4F7820BD">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024739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4FDCD2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A2418F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F53B53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3CCC3B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8B284B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E3FEA5A">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66C1977">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076159B">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52C78F1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4CB522D">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预算控制内</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4FDE8F6">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预算控制内</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A29D9D3">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预算控制内</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A755687">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eastAsia="仿宋_GB2312"/>
                <w:color w:val="000000"/>
                <w:kern w:val="0"/>
                <w:sz w:val="18"/>
                <w:szCs w:val="18"/>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1DC8012">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391D6B9">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无偏差</w:t>
            </w:r>
          </w:p>
        </w:tc>
      </w:tr>
      <w:tr w14:paraId="3DB90BD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F60FEDF">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74BB8861">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1353D538">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D952A6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645128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5AA71F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C66C78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EAE8B8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2C82ED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EED2B01">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1A0C293">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4FE88AA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76A6FA2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0491326">
            <w:pPr>
              <w:widowControl/>
              <w:jc w:val="left"/>
              <w:rPr>
                <w:rFonts w:ascii="Times New Roman" w:hAnsi="Times New Roman" w:eastAsia="仿宋_GB2312"/>
                <w:color w:val="000000"/>
                <w:kern w:val="0"/>
                <w:szCs w:val="21"/>
              </w:rPr>
            </w:pPr>
          </w:p>
          <w:p w14:paraId="2014536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16EF123E">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5DD4EBB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5D8E2A4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0BA8CA3">
            <w:pPr>
              <w:widowControl/>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减少环境污染</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6E0803B">
            <w:pPr>
              <w:widowControl/>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达到预期目标</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C8B9635">
            <w:pPr>
              <w:widowControl/>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减少环境污染</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69A6385">
            <w:pPr>
              <w:widowControl/>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达到预期目标</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352B488">
            <w:pPr>
              <w:widowControl/>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15分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929524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4ADFFFE">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96822AA">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3F7BE25F">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39CE3ED4">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1B4884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8B9644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4A2F4A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145F26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5B8FD0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4268DC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91AE063">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375E559">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756F7013">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0FC4287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0936CF8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386055D">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7A82DB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ECF694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38E45F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6C6F02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41294C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28033F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243C862">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4A957987">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5A3334B7">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8CA8B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23E7F2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A0EA99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874AB3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F9FC2B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616509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4F6255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BF56EB1">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5659CD47">
            <w:pPr>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3497E7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4A52D8E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14578">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EAD64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436D9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67A76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B6C7CC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1D5760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8A2222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D6EF6F7">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0D7B412F">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0D5F95AC">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D53B13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31D615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6A8415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4F9FEF2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5CAA175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66AA37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F8E760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B03DEF8">
            <w:pPr>
              <w:widowControl/>
              <w:jc w:val="center"/>
              <w:rPr>
                <w:rFonts w:ascii="Times New Roman" w:hAnsi="Times New Roman" w:eastAsia="仿宋_GB2312"/>
                <w:color w:val="000000"/>
                <w:kern w:val="0"/>
                <w:szCs w:val="21"/>
              </w:rPr>
            </w:pPr>
          </w:p>
        </w:tc>
        <w:tc>
          <w:tcPr>
            <w:tcW w:w="992" w:type="dxa"/>
            <w:vMerge w:val="continue"/>
            <w:tcBorders>
              <w:left w:val="single" w:color="auto" w:sz="4" w:space="0"/>
              <w:right w:val="single" w:color="auto" w:sz="4" w:space="0"/>
            </w:tcBorders>
            <w:shd w:val="clear" w:color="auto" w:fill="auto"/>
            <w:noWrap/>
            <w:vAlign w:val="center"/>
          </w:tcPr>
          <w:p w14:paraId="74A7A6FC">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right w:val="single" w:color="auto" w:sz="4" w:space="0"/>
            </w:tcBorders>
            <w:shd w:val="clear" w:color="auto" w:fill="auto"/>
            <w:noWrap/>
            <w:vAlign w:val="center"/>
          </w:tcPr>
          <w:p w14:paraId="66160F1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B5BCE">
            <w:pPr>
              <w:widowControl/>
              <w:spacing w:line="280" w:lineRule="exact"/>
              <w:jc w:val="lef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保持环境持续应急响应</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D8AC5">
            <w:pPr>
              <w:widowControl/>
              <w:spacing w:line="280" w:lineRule="exact"/>
              <w:jc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良好</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07815">
            <w:pPr>
              <w:widowControl/>
              <w:spacing w:line="280" w:lineRule="exact"/>
              <w:jc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保持环境持续应急响应</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C9B87">
            <w:pPr>
              <w:widowControl/>
              <w:spacing w:line="280" w:lineRule="exact"/>
              <w:jc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良好</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38820">
            <w:pPr>
              <w:widowControl/>
              <w:spacing w:line="280" w:lineRule="exact"/>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14分</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B275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6522D21">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5AC99669">
            <w:pPr>
              <w:jc w:val="left"/>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5A572822">
            <w:pPr>
              <w:widowControl/>
              <w:jc w:val="left"/>
              <w:rPr>
                <w:rFonts w:ascii="Times New Roman" w:hAnsi="Times New Roman" w:eastAsia="仿宋_GB2312"/>
                <w:color w:val="000000"/>
                <w:kern w:val="0"/>
                <w:szCs w:val="21"/>
              </w:rPr>
            </w:pPr>
          </w:p>
        </w:tc>
        <w:tc>
          <w:tcPr>
            <w:tcW w:w="1261" w:type="dxa"/>
            <w:vMerge w:val="continue"/>
            <w:tcBorders>
              <w:left w:val="single" w:color="auto" w:sz="4" w:space="0"/>
              <w:bottom w:val="single" w:color="auto" w:sz="4" w:space="0"/>
              <w:right w:val="single" w:color="auto" w:sz="4" w:space="0"/>
            </w:tcBorders>
            <w:shd w:val="clear" w:color="auto" w:fill="auto"/>
            <w:noWrap/>
            <w:vAlign w:val="center"/>
          </w:tcPr>
          <w:p w14:paraId="10D6CBBC">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shd w:val="clear" w:color="auto" w:fill="auto"/>
            <w:noWrap/>
            <w:vAlign w:val="center"/>
          </w:tcPr>
          <w:p w14:paraId="209648C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shd w:val="clear" w:color="auto" w:fill="auto"/>
            <w:noWrap/>
            <w:vAlign w:val="center"/>
          </w:tcPr>
          <w:p w14:paraId="7E58AC8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2279F1A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2A8D01E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58D915E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702FBA2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4A9AC74">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2740386E">
            <w:pPr>
              <w:jc w:val="left"/>
              <w:rPr>
                <w:rFonts w:ascii="Times New Roman" w:hAnsi="Times New Roman" w:eastAsia="仿宋_GB2312"/>
                <w:color w:val="000000"/>
                <w:kern w:val="0"/>
                <w:szCs w:val="21"/>
              </w:rPr>
            </w:pPr>
          </w:p>
        </w:tc>
        <w:tc>
          <w:tcPr>
            <w:tcW w:w="992" w:type="dxa"/>
            <w:vMerge w:val="restart"/>
            <w:tcBorders>
              <w:top w:val="nil"/>
              <w:left w:val="nil"/>
              <w:right w:val="single" w:color="auto" w:sz="4" w:space="0"/>
            </w:tcBorders>
            <w:shd w:val="clear" w:color="auto" w:fill="auto"/>
            <w:noWrap/>
            <w:vAlign w:val="center"/>
          </w:tcPr>
          <w:p w14:paraId="68F5770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0D097D9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D71F52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vMerge w:val="restart"/>
            <w:tcBorders>
              <w:top w:val="nil"/>
              <w:left w:val="nil"/>
              <w:right w:val="single" w:color="auto" w:sz="4" w:space="0"/>
            </w:tcBorders>
            <w:shd w:val="clear" w:color="auto" w:fill="auto"/>
            <w:noWrap/>
            <w:vAlign w:val="center"/>
          </w:tcPr>
          <w:p w14:paraId="2E12EE6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14:paraId="4B96E7C4">
            <w:pPr>
              <w:widowControl/>
              <w:jc w:val="left"/>
              <w:rPr>
                <w:rFonts w:ascii="Times New Roman" w:hAnsi="Times New Roman" w:eastAsia="Times New Roman" w:cs="Times New Roman"/>
                <w:color w:val="000000"/>
                <w:kern w:val="0"/>
                <w:sz w:val="21"/>
                <w:szCs w:val="21"/>
                <w:lang w:val="en-US" w:eastAsia="zh-CN" w:bidi="ar-SA"/>
              </w:rPr>
            </w:pPr>
            <w:r>
              <w:rPr>
                <w:rFonts w:hint="eastAsia" w:ascii="宋体" w:hAnsi="宋体" w:cs="宋体"/>
                <w:color w:val="000000"/>
                <w:kern w:val="0"/>
                <w:szCs w:val="21"/>
              </w:rPr>
              <w:t>衡阳市生态环境局满意度</w:t>
            </w:r>
          </w:p>
        </w:tc>
        <w:tc>
          <w:tcPr>
            <w:tcW w:w="1230" w:type="dxa"/>
            <w:tcBorders>
              <w:top w:val="nil"/>
              <w:left w:val="nil"/>
              <w:bottom w:val="single" w:color="auto" w:sz="4" w:space="0"/>
              <w:right w:val="single" w:color="auto" w:sz="4" w:space="0"/>
            </w:tcBorders>
            <w:shd w:val="clear" w:color="auto" w:fill="auto"/>
            <w:noWrap/>
            <w:vAlign w:val="center"/>
          </w:tcPr>
          <w:p w14:paraId="03EB3E73">
            <w:pPr>
              <w:widowControl/>
              <w:jc w:val="center"/>
              <w:rPr>
                <w:rFonts w:ascii="Times New Roman" w:hAnsi="Times New Roman" w:eastAsia="Times New Roman" w:cs="Times New Roman"/>
                <w:color w:val="000000"/>
                <w:kern w:val="0"/>
                <w:sz w:val="21"/>
                <w:szCs w:val="21"/>
                <w:lang w:val="en-US" w:eastAsia="zh-CN" w:bidi="ar-SA"/>
              </w:rPr>
            </w:pPr>
            <w:r>
              <w:rPr>
                <w:rFonts w:ascii="Times New Roman" w:hAnsi="Times New Roman" w:eastAsia="Times New Roman"/>
                <w:color w:val="000000"/>
                <w:kern w:val="0"/>
                <w:szCs w:val="21"/>
              </w:rPr>
              <w:t>100</w:t>
            </w:r>
            <w:r>
              <w:rPr>
                <w:rFonts w:hint="eastAsia" w:asciiTheme="minorEastAsia" w:hAnsiTheme="minorEastAsia" w:eastAsiaTheme="minorEastAsia"/>
                <w:color w:val="000000"/>
                <w:kern w:val="0"/>
                <w:szCs w:val="21"/>
              </w:rPr>
              <w:t>%</w:t>
            </w:r>
          </w:p>
        </w:tc>
        <w:tc>
          <w:tcPr>
            <w:tcW w:w="1107" w:type="dxa"/>
            <w:tcBorders>
              <w:top w:val="nil"/>
              <w:left w:val="nil"/>
              <w:bottom w:val="single" w:color="auto" w:sz="4" w:space="0"/>
              <w:right w:val="single" w:color="auto" w:sz="4" w:space="0"/>
            </w:tcBorders>
            <w:shd w:val="clear" w:color="auto" w:fill="auto"/>
            <w:noWrap/>
            <w:vAlign w:val="center"/>
          </w:tcPr>
          <w:p w14:paraId="679F1B30">
            <w:pPr>
              <w:widowControl/>
              <w:jc w:val="center"/>
              <w:rPr>
                <w:rFonts w:ascii="Times New Roman" w:hAnsi="Times New Roman" w:eastAsia="Times New Roman" w:cs="Times New Roman"/>
                <w:color w:val="000000"/>
                <w:kern w:val="0"/>
                <w:sz w:val="21"/>
                <w:szCs w:val="21"/>
                <w:lang w:val="en-US" w:eastAsia="zh-CN" w:bidi="ar-SA"/>
              </w:rPr>
            </w:pPr>
            <w:r>
              <w:rPr>
                <w:rFonts w:hint="eastAsia" w:ascii="宋体" w:hAnsi="宋体" w:cs="宋体"/>
                <w:color w:val="000000"/>
                <w:kern w:val="0"/>
                <w:szCs w:val="21"/>
              </w:rPr>
              <w:t>衡阳市生态环境局满意度</w:t>
            </w:r>
          </w:p>
        </w:tc>
        <w:tc>
          <w:tcPr>
            <w:tcW w:w="993" w:type="dxa"/>
            <w:tcBorders>
              <w:top w:val="nil"/>
              <w:left w:val="nil"/>
              <w:bottom w:val="single" w:color="auto" w:sz="4" w:space="0"/>
              <w:right w:val="single" w:color="auto" w:sz="4" w:space="0"/>
            </w:tcBorders>
            <w:shd w:val="clear" w:color="auto" w:fill="auto"/>
            <w:noWrap/>
            <w:vAlign w:val="center"/>
          </w:tcPr>
          <w:p w14:paraId="7710C72D">
            <w:pPr>
              <w:widowControl/>
              <w:jc w:val="center"/>
              <w:rPr>
                <w:rFonts w:ascii="Times New Roman" w:hAnsi="Times New Roman" w:eastAsia="Times New Roman" w:cs="Times New Roman"/>
                <w:color w:val="000000"/>
                <w:kern w:val="0"/>
                <w:sz w:val="21"/>
                <w:szCs w:val="21"/>
                <w:lang w:val="en-US" w:eastAsia="zh-CN" w:bidi="ar-SA"/>
              </w:rPr>
            </w:pPr>
            <w:r>
              <w:rPr>
                <w:rFonts w:ascii="Times New Roman" w:hAnsi="Times New Roman" w:eastAsia="Times New Roman"/>
                <w:color w:val="000000"/>
                <w:kern w:val="0"/>
                <w:szCs w:val="21"/>
              </w:rPr>
              <w:t>100</w:t>
            </w:r>
            <w:r>
              <w:rPr>
                <w:rFonts w:hint="eastAsia" w:asciiTheme="minorEastAsia" w:hAnsiTheme="minorEastAsia" w:eastAsiaTheme="minorEastAsia"/>
                <w:color w:val="000000"/>
                <w:kern w:val="0"/>
                <w:szCs w:val="21"/>
              </w:rPr>
              <w:t>%</w:t>
            </w:r>
          </w:p>
        </w:tc>
        <w:tc>
          <w:tcPr>
            <w:tcW w:w="855" w:type="dxa"/>
            <w:tcBorders>
              <w:top w:val="nil"/>
              <w:left w:val="nil"/>
              <w:bottom w:val="single" w:color="auto" w:sz="4" w:space="0"/>
              <w:right w:val="single" w:color="auto" w:sz="4" w:space="0"/>
            </w:tcBorders>
            <w:shd w:val="clear" w:color="auto" w:fill="auto"/>
            <w:noWrap/>
            <w:vAlign w:val="center"/>
          </w:tcPr>
          <w:p w14:paraId="15196AC1">
            <w:pPr>
              <w:widowControl/>
              <w:jc w:val="center"/>
              <w:rPr>
                <w:rFonts w:hint="default" w:ascii="Times New Roman" w:hAnsi="Times New Roman" w:eastAsia="宋体" w:cs="Times New Roman"/>
                <w:color w:val="000000"/>
                <w:kern w:val="0"/>
                <w:sz w:val="21"/>
                <w:szCs w:val="21"/>
                <w:lang w:val="en-US" w:eastAsia="zh-CN" w:bidi="ar-SA"/>
              </w:rPr>
            </w:pPr>
            <w:r>
              <w:rPr>
                <w:rFonts w:hint="eastAsia" w:ascii="宋体" w:hAnsi="宋体" w:cs="宋体"/>
                <w:color w:val="000000"/>
                <w:kern w:val="0"/>
                <w:szCs w:val="21"/>
                <w:lang w:val="en-US" w:eastAsia="zh-CN"/>
              </w:rPr>
              <w:t>10分</w:t>
            </w:r>
          </w:p>
        </w:tc>
        <w:tc>
          <w:tcPr>
            <w:tcW w:w="1271" w:type="dxa"/>
            <w:tcBorders>
              <w:top w:val="nil"/>
              <w:left w:val="nil"/>
              <w:bottom w:val="single" w:color="auto" w:sz="4" w:space="0"/>
              <w:right w:val="single" w:color="auto" w:sz="4" w:space="0"/>
            </w:tcBorders>
            <w:shd w:val="clear" w:color="auto" w:fill="auto"/>
            <w:noWrap/>
            <w:vAlign w:val="center"/>
          </w:tcPr>
          <w:p w14:paraId="7ACD49D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1F5DA23">
        <w:tblPrEx>
          <w:tblCellMar>
            <w:top w:w="0" w:type="dxa"/>
            <w:left w:w="108" w:type="dxa"/>
            <w:bottom w:w="0" w:type="dxa"/>
            <w:right w:w="108" w:type="dxa"/>
          </w:tblCellMar>
        </w:tblPrEx>
        <w:trPr>
          <w:trHeight w:val="436" w:hRule="atLeast"/>
          <w:jc w:val="center"/>
        </w:trPr>
        <w:tc>
          <w:tcPr>
            <w:tcW w:w="1135" w:type="dxa"/>
            <w:vMerge w:val="continue"/>
            <w:tcBorders>
              <w:left w:val="single" w:color="auto" w:sz="4" w:space="0"/>
              <w:bottom w:val="single" w:color="auto" w:sz="4" w:space="0"/>
              <w:right w:val="single" w:color="auto" w:sz="4" w:space="0"/>
            </w:tcBorders>
            <w:shd w:val="clear" w:color="auto" w:fill="auto"/>
            <w:noWrap/>
            <w:vAlign w:val="center"/>
          </w:tcPr>
          <w:p w14:paraId="7112339E">
            <w:pPr>
              <w:widowControl/>
              <w:jc w:val="left"/>
              <w:rPr>
                <w:rFonts w:ascii="Times New Roman" w:hAnsi="Times New Roman" w:eastAsia="仿宋_GB2312"/>
                <w:color w:val="000000"/>
                <w:kern w:val="0"/>
                <w:szCs w:val="21"/>
              </w:rPr>
            </w:pPr>
          </w:p>
        </w:tc>
        <w:tc>
          <w:tcPr>
            <w:tcW w:w="992" w:type="dxa"/>
            <w:vMerge w:val="continue"/>
            <w:tcBorders>
              <w:left w:val="nil"/>
              <w:bottom w:val="single" w:color="auto" w:sz="4" w:space="0"/>
              <w:right w:val="single" w:color="auto" w:sz="4" w:space="0"/>
            </w:tcBorders>
            <w:shd w:val="clear" w:color="auto" w:fill="auto"/>
            <w:noWrap/>
            <w:vAlign w:val="center"/>
          </w:tcPr>
          <w:p w14:paraId="25F45BE9">
            <w:pPr>
              <w:widowControl/>
              <w:jc w:val="left"/>
              <w:rPr>
                <w:rFonts w:ascii="Times New Roman" w:hAnsi="Times New Roman" w:eastAsia="仿宋_GB2312"/>
                <w:color w:val="000000"/>
                <w:kern w:val="0"/>
                <w:szCs w:val="21"/>
              </w:rPr>
            </w:pPr>
          </w:p>
        </w:tc>
        <w:tc>
          <w:tcPr>
            <w:tcW w:w="1261" w:type="dxa"/>
            <w:vMerge w:val="continue"/>
            <w:tcBorders>
              <w:left w:val="nil"/>
              <w:bottom w:val="single" w:color="auto" w:sz="4" w:space="0"/>
              <w:right w:val="single" w:color="auto" w:sz="4" w:space="0"/>
            </w:tcBorders>
            <w:shd w:val="clear" w:color="auto" w:fill="auto"/>
            <w:noWrap/>
            <w:vAlign w:val="center"/>
          </w:tcPr>
          <w:p w14:paraId="2CA0A4E9">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shd w:val="clear" w:color="auto" w:fill="auto"/>
            <w:noWrap/>
            <w:vAlign w:val="center"/>
          </w:tcPr>
          <w:p w14:paraId="3B18971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shd w:val="clear" w:color="auto" w:fill="auto"/>
            <w:noWrap/>
            <w:vAlign w:val="center"/>
          </w:tcPr>
          <w:p w14:paraId="084C3A0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09C6B42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1DCC890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3A3DAA9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4D1B61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3960BE2">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08EDA2B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71DB8655">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14:paraId="5EC596C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97分</w:t>
            </w:r>
          </w:p>
        </w:tc>
        <w:tc>
          <w:tcPr>
            <w:tcW w:w="1271" w:type="dxa"/>
            <w:tcBorders>
              <w:top w:val="nil"/>
              <w:left w:val="nil"/>
              <w:bottom w:val="single" w:color="auto" w:sz="4" w:space="0"/>
              <w:right w:val="single" w:color="auto" w:sz="4" w:space="0"/>
            </w:tcBorders>
            <w:shd w:val="clear" w:color="auto" w:fill="auto"/>
            <w:noWrap/>
            <w:vAlign w:val="center"/>
          </w:tcPr>
          <w:p w14:paraId="32CC82D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259E01BF">
      <w:pPr>
        <w:spacing w:beforeLines="50"/>
        <w:rPr>
          <w:rFonts w:ascii="Times New Roman" w:hAnsi="Times New Roman"/>
        </w:rPr>
      </w:pPr>
      <w:r>
        <w:rPr>
          <w:rFonts w:ascii="Times New Roman" w:hAnsi="Times New Roman" w:eastAsia="仿宋_GB2312"/>
          <w:sz w:val="22"/>
          <w:szCs w:val="22"/>
        </w:rPr>
        <w:t>填表人：</w:t>
      </w:r>
      <w:r>
        <w:rPr>
          <w:rFonts w:hint="eastAsia" w:ascii="Times New Roman" w:hAnsi="Times New Roman" w:eastAsia="仿宋_GB2312"/>
          <w:sz w:val="22"/>
          <w:szCs w:val="22"/>
          <w:lang w:eastAsia="zh-CN"/>
        </w:rPr>
        <w:t>胡艳</w:t>
      </w:r>
      <w:r>
        <w:rPr>
          <w:rFonts w:hint="eastAsia" w:ascii="Times New Roman" w:hAnsi="Times New Roman" w:eastAsia="仿宋_GB2312"/>
          <w:sz w:val="22"/>
          <w:szCs w:val="22"/>
          <w:lang w:val="en-US" w:eastAsia="zh-CN"/>
        </w:rPr>
        <w:t xml:space="preserve"> </w:t>
      </w:r>
      <w:r>
        <w:rPr>
          <w:rFonts w:ascii="Times New Roman" w:hAnsi="Times New Roman" w:eastAsia="仿宋_GB2312"/>
          <w:sz w:val="22"/>
          <w:szCs w:val="22"/>
        </w:rPr>
        <w:t>填报日期：</w:t>
      </w:r>
      <w:r>
        <w:rPr>
          <w:rFonts w:hint="eastAsia" w:ascii="Times New Roman" w:hAnsi="Times New Roman" w:eastAsia="仿宋_GB2312"/>
          <w:sz w:val="22"/>
          <w:szCs w:val="22"/>
          <w:lang w:val="en-US" w:eastAsia="zh-CN"/>
        </w:rPr>
        <w:t>2023.3.29</w:t>
      </w:r>
      <w:r>
        <w:rPr>
          <w:rFonts w:ascii="Times New Roman" w:hAnsi="Times New Roman" w:eastAsia="仿宋_GB2312"/>
          <w:sz w:val="22"/>
          <w:szCs w:val="22"/>
        </w:rPr>
        <w:t xml:space="preserve"> </w:t>
      </w:r>
      <w:r>
        <w:rPr>
          <w:rFonts w:hint="eastAsia" w:ascii="Times New Roman" w:hAnsi="Times New Roman" w:eastAsia="仿宋_GB2312"/>
          <w:sz w:val="22"/>
          <w:szCs w:val="22"/>
          <w:lang w:val="en-US" w:eastAsia="zh-CN"/>
        </w:rPr>
        <w:t xml:space="preserve"> </w:t>
      </w:r>
      <w:r>
        <w:rPr>
          <w:rFonts w:ascii="Times New Roman" w:hAnsi="Times New Roman" w:eastAsia="仿宋_GB2312"/>
          <w:sz w:val="22"/>
          <w:szCs w:val="22"/>
        </w:rPr>
        <w:t>联系电话：</w:t>
      </w:r>
      <w:r>
        <w:rPr>
          <w:rFonts w:hint="eastAsia" w:ascii="Times New Roman" w:hAnsi="Times New Roman" w:eastAsia="仿宋_GB2312"/>
          <w:sz w:val="22"/>
          <w:szCs w:val="22"/>
          <w:lang w:val="en-US" w:eastAsia="zh-CN"/>
        </w:rPr>
        <w:t>2879806</w:t>
      </w:r>
      <w:r>
        <w:rPr>
          <w:rFonts w:ascii="Times New Roman" w:hAnsi="Times New Roman" w:eastAsia="仿宋_GB2312"/>
          <w:sz w:val="22"/>
          <w:szCs w:val="22"/>
        </w:rPr>
        <w:t xml:space="preserve"> </w:t>
      </w:r>
      <w:r>
        <w:rPr>
          <w:rFonts w:hint="eastAsia" w:ascii="Times New Roman" w:hAnsi="Times New Roman" w:eastAsia="仿宋_GB2312"/>
          <w:sz w:val="22"/>
          <w:szCs w:val="22"/>
          <w:lang w:val="en-US" w:eastAsia="zh-CN"/>
        </w:rPr>
        <w:t xml:space="preserve">  </w:t>
      </w:r>
      <w:r>
        <w:rPr>
          <w:rFonts w:ascii="Times New Roman" w:hAnsi="Times New Roman" w:eastAsia="仿宋_GB2312"/>
          <w:sz w:val="22"/>
          <w:szCs w:val="22"/>
        </w:rPr>
        <w:t>单位负责人签字：</w:t>
      </w:r>
      <w:r>
        <w:rPr>
          <w:rFonts w:hint="eastAsia" w:ascii="Times New Roman" w:hAnsi="Times New Roman" w:eastAsia="仿宋_GB2312"/>
          <w:sz w:val="22"/>
          <w:szCs w:val="22"/>
          <w:lang w:eastAsia="zh-CN"/>
        </w:rPr>
        <w:t>肖冬柏</w:t>
      </w:r>
    </w:p>
    <w:sectPr>
      <w:footerReference r:id="rId3" w:type="default"/>
      <w:footerReference r:id="rId4" w:type="even"/>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E3643">
    <w:pPr>
      <w:pStyle w:val="4"/>
      <w:framePr w:wrap="around" w:vAnchor="text" w:hAnchor="margin" w:xAlign="outside" w:y="1"/>
      <w:rPr>
        <w:rStyle w:val="9"/>
        <w:rFonts w:ascii="Times New Roman" w:hAnsi="Times New Roman"/>
        <w:sz w:val="28"/>
        <w:szCs w:val="28"/>
      </w:rPr>
    </w:pP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- 15 -</w:t>
    </w:r>
    <w:r>
      <w:rPr>
        <w:rStyle w:val="9"/>
        <w:rFonts w:ascii="Times New Roman" w:hAnsi="Times New Roman"/>
        <w:sz w:val="28"/>
        <w:szCs w:val="28"/>
      </w:rPr>
      <w:fldChar w:fldCharType="end"/>
    </w:r>
  </w:p>
  <w:p w14:paraId="22C137CA">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98272">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477E80D1">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98522"/>
    <w:multiLevelType w:val="singleLevel"/>
    <w:tmpl w:val="9F298522"/>
    <w:lvl w:ilvl="0" w:tentative="0">
      <w:start w:val="8"/>
      <w:numFmt w:val="chineseCounting"/>
      <w:suff w:val="nothing"/>
      <w:lvlText w:val="%1、"/>
      <w:lvlJc w:val="left"/>
      <w:rPr>
        <w:rFonts w:hint="eastAsia"/>
      </w:rPr>
    </w:lvl>
  </w:abstractNum>
  <w:abstractNum w:abstractNumId="1">
    <w:nsid w:val="C7043962"/>
    <w:multiLevelType w:val="singleLevel"/>
    <w:tmpl w:val="C704396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M4NTkyYmIzM2QzMTVlMWJkYjQyZmVlMjhjNTFhYTQifQ=="/>
  </w:docVars>
  <w:rsids>
    <w:rsidRoot w:val="00C553EF"/>
    <w:rsid w:val="00012C93"/>
    <w:rsid w:val="000734E3"/>
    <w:rsid w:val="000773D5"/>
    <w:rsid w:val="00080625"/>
    <w:rsid w:val="00082293"/>
    <w:rsid w:val="00093B9D"/>
    <w:rsid w:val="00094646"/>
    <w:rsid w:val="000A561A"/>
    <w:rsid w:val="000D5E7F"/>
    <w:rsid w:val="000E2B59"/>
    <w:rsid w:val="000E2E9C"/>
    <w:rsid w:val="000F775C"/>
    <w:rsid w:val="00135131"/>
    <w:rsid w:val="00135395"/>
    <w:rsid w:val="00173AA9"/>
    <w:rsid w:val="00184AF2"/>
    <w:rsid w:val="001A7CAB"/>
    <w:rsid w:val="001B56F4"/>
    <w:rsid w:val="001B69B6"/>
    <w:rsid w:val="001B6D56"/>
    <w:rsid w:val="00220A85"/>
    <w:rsid w:val="002238BB"/>
    <w:rsid w:val="00225BED"/>
    <w:rsid w:val="002320EB"/>
    <w:rsid w:val="002573F8"/>
    <w:rsid w:val="002A03D6"/>
    <w:rsid w:val="002D01D7"/>
    <w:rsid w:val="002F05A3"/>
    <w:rsid w:val="003056F3"/>
    <w:rsid w:val="003126FC"/>
    <w:rsid w:val="00323CF3"/>
    <w:rsid w:val="0032533F"/>
    <w:rsid w:val="003A1408"/>
    <w:rsid w:val="003B7F5C"/>
    <w:rsid w:val="003E1FD6"/>
    <w:rsid w:val="003E5841"/>
    <w:rsid w:val="003F1540"/>
    <w:rsid w:val="004148E0"/>
    <w:rsid w:val="004217FE"/>
    <w:rsid w:val="00440BFE"/>
    <w:rsid w:val="00463FD5"/>
    <w:rsid w:val="00474AD0"/>
    <w:rsid w:val="00487AC5"/>
    <w:rsid w:val="00496F05"/>
    <w:rsid w:val="00537950"/>
    <w:rsid w:val="00551D43"/>
    <w:rsid w:val="00566BA9"/>
    <w:rsid w:val="005709FF"/>
    <w:rsid w:val="00581EEE"/>
    <w:rsid w:val="005851E9"/>
    <w:rsid w:val="00591495"/>
    <w:rsid w:val="00594AEE"/>
    <w:rsid w:val="005D031D"/>
    <w:rsid w:val="006264B7"/>
    <w:rsid w:val="00677EDD"/>
    <w:rsid w:val="006964D9"/>
    <w:rsid w:val="006F37DA"/>
    <w:rsid w:val="007109A0"/>
    <w:rsid w:val="007123D7"/>
    <w:rsid w:val="00713B58"/>
    <w:rsid w:val="00751BF0"/>
    <w:rsid w:val="00764972"/>
    <w:rsid w:val="00771B0E"/>
    <w:rsid w:val="007A6F2C"/>
    <w:rsid w:val="007B3731"/>
    <w:rsid w:val="007C3C5A"/>
    <w:rsid w:val="007E2D1B"/>
    <w:rsid w:val="007E3E71"/>
    <w:rsid w:val="008241E1"/>
    <w:rsid w:val="00835818"/>
    <w:rsid w:val="00847A3C"/>
    <w:rsid w:val="00893AEC"/>
    <w:rsid w:val="00940D4A"/>
    <w:rsid w:val="00971DB4"/>
    <w:rsid w:val="0097394E"/>
    <w:rsid w:val="009D0C0A"/>
    <w:rsid w:val="00A0127D"/>
    <w:rsid w:val="00A148B9"/>
    <w:rsid w:val="00A2187E"/>
    <w:rsid w:val="00A3605E"/>
    <w:rsid w:val="00A377C0"/>
    <w:rsid w:val="00A55C61"/>
    <w:rsid w:val="00A801F4"/>
    <w:rsid w:val="00AC12C1"/>
    <w:rsid w:val="00AC5F31"/>
    <w:rsid w:val="00AF15ED"/>
    <w:rsid w:val="00B049DD"/>
    <w:rsid w:val="00B17D23"/>
    <w:rsid w:val="00B62F82"/>
    <w:rsid w:val="00B702EE"/>
    <w:rsid w:val="00B86511"/>
    <w:rsid w:val="00B86BA1"/>
    <w:rsid w:val="00B9399A"/>
    <w:rsid w:val="00BD1721"/>
    <w:rsid w:val="00BD4955"/>
    <w:rsid w:val="00C23636"/>
    <w:rsid w:val="00C553EF"/>
    <w:rsid w:val="00C641BD"/>
    <w:rsid w:val="00C91F4C"/>
    <w:rsid w:val="00C9428C"/>
    <w:rsid w:val="00CC6012"/>
    <w:rsid w:val="00CD7E4E"/>
    <w:rsid w:val="00CE4DFE"/>
    <w:rsid w:val="00CF0AA7"/>
    <w:rsid w:val="00D64926"/>
    <w:rsid w:val="00D74987"/>
    <w:rsid w:val="00D812AD"/>
    <w:rsid w:val="00D8620A"/>
    <w:rsid w:val="00D90B2D"/>
    <w:rsid w:val="00DC7EE1"/>
    <w:rsid w:val="00DD4AA2"/>
    <w:rsid w:val="00DD5A15"/>
    <w:rsid w:val="00E01819"/>
    <w:rsid w:val="00E039BF"/>
    <w:rsid w:val="00E323CD"/>
    <w:rsid w:val="00E8571A"/>
    <w:rsid w:val="00E94B12"/>
    <w:rsid w:val="00EF0339"/>
    <w:rsid w:val="00F137EB"/>
    <w:rsid w:val="00F2080B"/>
    <w:rsid w:val="00F55DE1"/>
    <w:rsid w:val="00FA2BB2"/>
    <w:rsid w:val="00FC450D"/>
    <w:rsid w:val="00FD081E"/>
    <w:rsid w:val="00FE100B"/>
    <w:rsid w:val="00FE4826"/>
    <w:rsid w:val="027F0A15"/>
    <w:rsid w:val="028D58A7"/>
    <w:rsid w:val="03043E77"/>
    <w:rsid w:val="07C71168"/>
    <w:rsid w:val="0F262ACD"/>
    <w:rsid w:val="15DA6FC6"/>
    <w:rsid w:val="18934E7A"/>
    <w:rsid w:val="217D46AD"/>
    <w:rsid w:val="2CA61530"/>
    <w:rsid w:val="2E660FDE"/>
    <w:rsid w:val="317A4C08"/>
    <w:rsid w:val="398B5761"/>
    <w:rsid w:val="3A28608C"/>
    <w:rsid w:val="3A987BA2"/>
    <w:rsid w:val="3BE64611"/>
    <w:rsid w:val="3BFC0501"/>
    <w:rsid w:val="3CDB6C19"/>
    <w:rsid w:val="3F52287D"/>
    <w:rsid w:val="416B7C26"/>
    <w:rsid w:val="41C61B6B"/>
    <w:rsid w:val="44A75419"/>
    <w:rsid w:val="473F4373"/>
    <w:rsid w:val="4A6F6D2D"/>
    <w:rsid w:val="597D0A6E"/>
    <w:rsid w:val="5C2F64BB"/>
    <w:rsid w:val="609A4BD3"/>
    <w:rsid w:val="62882016"/>
    <w:rsid w:val="62F62474"/>
    <w:rsid w:val="63137B67"/>
    <w:rsid w:val="640815D9"/>
    <w:rsid w:val="65B31738"/>
    <w:rsid w:val="66B91727"/>
    <w:rsid w:val="682B28EC"/>
    <w:rsid w:val="6AF80B9B"/>
    <w:rsid w:val="6BAD2A66"/>
    <w:rsid w:val="6CDE3E9F"/>
    <w:rsid w:val="6EF74444"/>
    <w:rsid w:val="71125845"/>
    <w:rsid w:val="773A3B3B"/>
    <w:rsid w:val="776E12EF"/>
    <w:rsid w:val="77A24B7F"/>
    <w:rsid w:val="79A2386E"/>
    <w:rsid w:val="7D3C4C0B"/>
    <w:rsid w:val="7F20194F"/>
    <w:rsid w:val="7F4A2182"/>
    <w:rsid w:val="7F531EB8"/>
    <w:rsid w:val="7F910F92"/>
    <w:rsid w:val="7FEE616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99"/>
    <w:pPr>
      <w:jc w:val="left"/>
    </w:pPr>
    <w:rPr>
      <w:rFonts w:ascii="Times New Roman" w:hAnsi="Times New Roman"/>
      <w:szCs w:val="24"/>
    </w:rPr>
  </w:style>
  <w:style w:type="paragraph" w:styleId="3">
    <w:name w:val="Balloon Text"/>
    <w:basedOn w:val="1"/>
    <w:link w:val="12"/>
    <w:qFormat/>
    <w:uiPriority w:val="99"/>
    <w:rPr>
      <w:rFonts w:ascii="Times New Roman" w:hAnsi="Times New Roman"/>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99"/>
    <w:rPr>
      <w:rFonts w:cs="Times New Roman"/>
    </w:rPr>
  </w:style>
  <w:style w:type="character" w:styleId="10">
    <w:name w:val="annotation reference"/>
    <w:basedOn w:val="8"/>
    <w:qFormat/>
    <w:uiPriority w:val="99"/>
    <w:rPr>
      <w:rFonts w:cs="Times New Roman"/>
      <w:sz w:val="21"/>
      <w:szCs w:val="21"/>
    </w:rPr>
  </w:style>
  <w:style w:type="character" w:customStyle="1" w:styleId="11">
    <w:name w:val="批注文字 Char"/>
    <w:basedOn w:val="8"/>
    <w:link w:val="2"/>
    <w:qFormat/>
    <w:locked/>
    <w:uiPriority w:val="99"/>
    <w:rPr>
      <w:rFonts w:ascii="Times New Roman" w:hAnsi="Times New Roman" w:eastAsia="宋体" w:cs="Times New Roman"/>
      <w:sz w:val="24"/>
      <w:szCs w:val="24"/>
    </w:rPr>
  </w:style>
  <w:style w:type="character" w:customStyle="1" w:styleId="12">
    <w:name w:val="批注框文本 Char"/>
    <w:basedOn w:val="8"/>
    <w:link w:val="3"/>
    <w:qFormat/>
    <w:locked/>
    <w:uiPriority w:val="99"/>
    <w:rPr>
      <w:rFonts w:ascii="Times New Roman" w:hAnsi="Times New Roman" w:eastAsia="宋体" w:cs="Times New Roman"/>
      <w:sz w:val="18"/>
      <w:szCs w:val="18"/>
    </w:rPr>
  </w:style>
  <w:style w:type="character" w:customStyle="1" w:styleId="13">
    <w:name w:val="页脚 Char"/>
    <w:basedOn w:val="8"/>
    <w:link w:val="4"/>
    <w:qFormat/>
    <w:locked/>
    <w:uiPriority w:val="99"/>
    <w:rPr>
      <w:rFonts w:cs="Times New Roman"/>
      <w:sz w:val="18"/>
      <w:szCs w:val="18"/>
    </w:rPr>
  </w:style>
  <w:style w:type="character" w:customStyle="1" w:styleId="14">
    <w:name w:val="页眉 Char"/>
    <w:basedOn w:val="8"/>
    <w:link w:val="5"/>
    <w:qFormat/>
    <w:locked/>
    <w:uiPriority w:val="99"/>
    <w:rPr>
      <w:rFonts w:cs="Times New Roman"/>
      <w:sz w:val="18"/>
      <w:szCs w:val="18"/>
    </w:rPr>
  </w:style>
  <w:style w:type="paragraph" w:customStyle="1" w:styleId="15">
    <w:name w:val="列出段落1"/>
    <w:basedOn w:val="1"/>
    <w:qFormat/>
    <w:uiPriority w:val="99"/>
    <w:pPr>
      <w:ind w:firstLine="420" w:firstLineChars="200"/>
    </w:pPr>
    <w:rPr>
      <w:rFonts w:ascii="Times New Roman" w:hAnsi="Times New Roman"/>
      <w:szCs w:val="24"/>
    </w:rPr>
  </w:style>
  <w:style w:type="paragraph" w:styleId="16">
    <w:name w:val="List Paragraph"/>
    <w:basedOn w:val="1"/>
    <w:qFormat/>
    <w:uiPriority w:val="99"/>
    <w:pPr>
      <w:ind w:firstLine="420" w:firstLineChars="200"/>
    </w:pPr>
    <w:rPr>
      <w:rFonts w:ascii="Times New Roman" w:hAnsi="Times New Roman"/>
      <w:szCs w:val="24"/>
    </w:rPr>
  </w:style>
  <w:style w:type="paragraph" w:customStyle="1" w:styleId="17">
    <w:name w:val="修订1"/>
    <w:hidden/>
    <w:qFormat/>
    <w:uiPriority w:val="99"/>
    <w:rPr>
      <w:rFonts w:ascii="Times New Roman" w:hAnsi="Times New Roman" w:eastAsia="宋体" w:cs="Times New Roman"/>
      <w:kern w:val="2"/>
      <w:sz w:val="21"/>
      <w:szCs w:val="24"/>
      <w:lang w:val="en-US" w:eastAsia="zh-CN" w:bidi="ar-SA"/>
    </w:rPr>
  </w:style>
  <w:style w:type="character" w:customStyle="1" w:styleId="18">
    <w:name w:val="font21"/>
    <w:basedOn w:val="8"/>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2987</Words>
  <Characters>3427</Characters>
  <Lines>36</Lines>
  <Paragraphs>10</Paragraphs>
  <TotalTime>2</TotalTime>
  <ScaleCrop>false</ScaleCrop>
  <LinksUpToDate>false</LinksUpToDate>
  <CharactersWithSpaces>3764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2021-01-21T07:42:00Z</dcterms:created>
  <dc:creator>lenovo</dc:creator>
  <cp:lastModifiedBy>Administrator</cp:lastModifiedBy>
  <cp:lastPrinted>2023-03-09T01:03:00Z</cp:lastPrinted>
  <dcterms:modified xsi:type="dcterms:W3CDTF">2024-08-30T02:12:30Z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05A3344A75BF4096A4DCE5DEC370004C</vt:lpwstr>
  </property>
</Properties>
</file>